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AF3FB" w14:textId="36E59AB4" w:rsidR="00FC47B0" w:rsidRDefault="00F97B3B">
      <w:pPr>
        <w:rPr>
          <w:rFonts w:asciiTheme="minorEastAsia" w:hAnsiTheme="minorEastAsia"/>
        </w:rPr>
      </w:pPr>
      <w:r>
        <w:rPr>
          <w:rFonts w:asciiTheme="minorEastAsia" w:hAnsiTheme="minorEastAsia" w:hint="eastAsia"/>
        </w:rPr>
        <w:t>様式第</w:t>
      </w:r>
      <w:r w:rsidR="009573FE">
        <w:rPr>
          <w:rFonts w:asciiTheme="minorEastAsia" w:hAnsiTheme="minorEastAsia" w:hint="eastAsia"/>
        </w:rPr>
        <w:t>１</w:t>
      </w:r>
      <w:r>
        <w:rPr>
          <w:rFonts w:asciiTheme="minorEastAsia" w:hAnsiTheme="minorEastAsia" w:hint="eastAsia"/>
        </w:rPr>
        <w:t>号</w:t>
      </w:r>
    </w:p>
    <w:p w14:paraId="43BEB5B5" w14:textId="216CCE86" w:rsidR="00F97B3B" w:rsidRDefault="00F97B3B">
      <w:pPr>
        <w:rPr>
          <w:rFonts w:asciiTheme="minorEastAsia" w:hAnsiTheme="minorEastAsia"/>
        </w:rPr>
      </w:pPr>
    </w:p>
    <w:p w14:paraId="064DAC36" w14:textId="4AA7431F" w:rsidR="00F97B3B" w:rsidRPr="00F97B3B" w:rsidRDefault="00F97B3B" w:rsidP="00F97B3B">
      <w:pPr>
        <w:jc w:val="center"/>
        <w:rPr>
          <w:rFonts w:asciiTheme="majorEastAsia" w:eastAsiaTheme="majorEastAsia" w:hAnsiTheme="majorEastAsia"/>
          <w:sz w:val="24"/>
          <w:szCs w:val="24"/>
        </w:rPr>
      </w:pPr>
      <w:r w:rsidRPr="00F97B3B">
        <w:rPr>
          <w:rFonts w:asciiTheme="majorEastAsia" w:eastAsiaTheme="majorEastAsia" w:hAnsiTheme="majorEastAsia" w:hint="eastAsia"/>
          <w:sz w:val="24"/>
          <w:szCs w:val="24"/>
        </w:rPr>
        <w:t>プロポーザル参加申込書</w:t>
      </w:r>
      <w:r w:rsidR="009573FE">
        <w:rPr>
          <w:rFonts w:asciiTheme="majorEastAsia" w:eastAsiaTheme="majorEastAsia" w:hAnsiTheme="majorEastAsia" w:hint="eastAsia"/>
          <w:sz w:val="24"/>
          <w:szCs w:val="24"/>
        </w:rPr>
        <w:t>兼誓約書</w:t>
      </w:r>
    </w:p>
    <w:p w14:paraId="6CD443B8" w14:textId="77777777" w:rsidR="00F97B3B" w:rsidRDefault="00F97B3B">
      <w:pPr>
        <w:rPr>
          <w:rFonts w:asciiTheme="minorEastAsia" w:hAnsiTheme="minorEastAsia"/>
        </w:rPr>
      </w:pPr>
    </w:p>
    <w:p w14:paraId="2636DB36" w14:textId="0F4F2149" w:rsidR="00F97B3B" w:rsidRDefault="00521A4D" w:rsidP="00F97B3B">
      <w:pPr>
        <w:jc w:val="right"/>
        <w:rPr>
          <w:rFonts w:asciiTheme="minorEastAsia" w:hAnsiTheme="minorEastAsia"/>
        </w:rPr>
      </w:pPr>
      <w:r>
        <w:rPr>
          <w:rFonts w:asciiTheme="minorEastAsia" w:hAnsiTheme="minorEastAsia" w:hint="eastAsia"/>
        </w:rPr>
        <w:t>令和</w:t>
      </w:r>
      <w:r w:rsidR="00F97B3B">
        <w:rPr>
          <w:rFonts w:asciiTheme="minorEastAsia" w:hAnsiTheme="minorEastAsia" w:hint="eastAsia"/>
        </w:rPr>
        <w:t xml:space="preserve">　　年　　月　　日</w:t>
      </w:r>
    </w:p>
    <w:p w14:paraId="218479B7" w14:textId="77777777" w:rsidR="00F97B3B" w:rsidRDefault="00F97B3B" w:rsidP="00F97B3B">
      <w:pPr>
        <w:ind w:right="908"/>
        <w:rPr>
          <w:rFonts w:asciiTheme="minorEastAsia" w:hAnsiTheme="minorEastAsia"/>
        </w:rPr>
      </w:pPr>
    </w:p>
    <w:p w14:paraId="723E25D0" w14:textId="77777777" w:rsidR="000E67ED" w:rsidRDefault="000E67ED" w:rsidP="00F97B3B">
      <w:pPr>
        <w:ind w:right="908"/>
        <w:rPr>
          <w:rFonts w:asciiTheme="minorEastAsia" w:hAnsiTheme="minorEastAsia"/>
        </w:rPr>
      </w:pPr>
    </w:p>
    <w:p w14:paraId="553D8F94" w14:textId="77777777" w:rsidR="00F97B3B" w:rsidRDefault="00F97B3B" w:rsidP="00F97B3B">
      <w:pPr>
        <w:ind w:right="908"/>
        <w:rPr>
          <w:rFonts w:asciiTheme="minorEastAsia" w:hAnsiTheme="minorEastAsia"/>
        </w:rPr>
      </w:pPr>
      <w:r>
        <w:rPr>
          <w:rFonts w:asciiTheme="minorEastAsia" w:hAnsiTheme="minorEastAsia" w:hint="eastAsia"/>
        </w:rPr>
        <w:t xml:space="preserve">　鳥取県西部広域行政管理組合</w:t>
      </w:r>
    </w:p>
    <w:p w14:paraId="35B9F3B6" w14:textId="77777777" w:rsidR="00F97B3B" w:rsidRDefault="00F97B3B" w:rsidP="00F97B3B">
      <w:pPr>
        <w:ind w:right="908"/>
        <w:rPr>
          <w:rFonts w:asciiTheme="minorEastAsia" w:hAnsiTheme="minorEastAsia"/>
        </w:rPr>
      </w:pPr>
      <w:bookmarkStart w:id="0" w:name="_Hlk43741155"/>
      <w:r>
        <w:rPr>
          <w:rFonts w:asciiTheme="minorEastAsia" w:hAnsiTheme="minorEastAsia" w:hint="eastAsia"/>
        </w:rPr>
        <w:t xml:space="preserve">　管理者　米子市長　伊木隆司　様</w:t>
      </w:r>
    </w:p>
    <w:bookmarkEnd w:id="0"/>
    <w:p w14:paraId="39C769E1" w14:textId="77777777" w:rsidR="00F97B3B" w:rsidRDefault="00F97B3B" w:rsidP="00F97B3B">
      <w:pPr>
        <w:ind w:right="908"/>
        <w:rPr>
          <w:rFonts w:asciiTheme="minorEastAsia" w:hAnsiTheme="minorEastAsia"/>
        </w:rPr>
      </w:pPr>
    </w:p>
    <w:p w14:paraId="3235B1A2" w14:textId="77777777" w:rsidR="000E67ED" w:rsidRDefault="000E67ED" w:rsidP="00F97B3B">
      <w:pPr>
        <w:ind w:right="908"/>
        <w:rPr>
          <w:rFonts w:asciiTheme="minorEastAsia" w:hAnsiTheme="minorEastAsia"/>
        </w:rPr>
      </w:pPr>
    </w:p>
    <w:p w14:paraId="50EC65F9" w14:textId="77777777" w:rsidR="00F97B3B" w:rsidRDefault="00F97B3B" w:rsidP="009573FE">
      <w:pPr>
        <w:spacing w:line="360" w:lineRule="auto"/>
        <w:ind w:right="908" w:firstLineChars="1434" w:firstLine="3459"/>
        <w:rPr>
          <w:rFonts w:asciiTheme="minorEastAsia" w:hAnsiTheme="minorEastAsia"/>
        </w:rPr>
      </w:pPr>
      <w:r w:rsidRPr="009573FE">
        <w:rPr>
          <w:rFonts w:asciiTheme="minorEastAsia" w:hAnsiTheme="minorEastAsia" w:hint="eastAsia"/>
          <w:spacing w:val="10"/>
          <w:kern w:val="0"/>
          <w:fitText w:val="1589" w:id="1794393602"/>
        </w:rPr>
        <w:t>住所又は所在</w:t>
      </w:r>
      <w:r w:rsidRPr="009573FE">
        <w:rPr>
          <w:rFonts w:asciiTheme="minorEastAsia" w:hAnsiTheme="minorEastAsia" w:hint="eastAsia"/>
          <w:kern w:val="0"/>
          <w:fitText w:val="1589" w:id="1794393602"/>
        </w:rPr>
        <w:t>地</w:t>
      </w:r>
    </w:p>
    <w:p w14:paraId="1810DE4C" w14:textId="77777777" w:rsidR="00F97B3B" w:rsidRDefault="00F97B3B" w:rsidP="009573FE">
      <w:pPr>
        <w:spacing w:line="360" w:lineRule="auto"/>
        <w:ind w:right="908" w:firstLineChars="1209" w:firstLine="3472"/>
        <w:rPr>
          <w:rFonts w:asciiTheme="minorEastAsia" w:hAnsiTheme="minorEastAsia"/>
        </w:rPr>
      </w:pPr>
      <w:r w:rsidRPr="009573FE">
        <w:rPr>
          <w:rFonts w:asciiTheme="minorEastAsia" w:hAnsiTheme="minorEastAsia" w:hint="eastAsia"/>
          <w:spacing w:val="33"/>
          <w:kern w:val="0"/>
          <w:fitText w:val="1589" w:id="1794393600"/>
        </w:rPr>
        <w:t>商号又は名</w:t>
      </w:r>
      <w:r w:rsidRPr="009573FE">
        <w:rPr>
          <w:rFonts w:asciiTheme="minorEastAsia" w:hAnsiTheme="minorEastAsia" w:hint="eastAsia"/>
          <w:kern w:val="0"/>
          <w:fitText w:val="1589" w:id="1794393600"/>
        </w:rPr>
        <w:t>称</w:t>
      </w:r>
    </w:p>
    <w:p w14:paraId="5A2CBF1B" w14:textId="77777777" w:rsidR="00F97B3B" w:rsidRDefault="000E67ED" w:rsidP="009573FE">
      <w:pPr>
        <w:spacing w:line="360" w:lineRule="auto"/>
        <w:ind w:right="-2" w:firstLineChars="981" w:firstLine="3485"/>
        <w:rPr>
          <w:rFonts w:asciiTheme="minorEastAsia" w:hAnsiTheme="minorEastAsia"/>
          <w:kern w:val="0"/>
        </w:rPr>
      </w:pPr>
      <w:r w:rsidRPr="00521A4D">
        <w:rPr>
          <w:rFonts w:asciiTheme="minorEastAsia" w:hAnsiTheme="minorEastAsia" w:hint="eastAsia"/>
          <w:spacing w:val="67"/>
          <w:kern w:val="0"/>
          <w:fitText w:val="1589" w:id="1794393601"/>
        </w:rPr>
        <w:t>代表者氏</w:t>
      </w:r>
      <w:r w:rsidRPr="00521A4D">
        <w:rPr>
          <w:rFonts w:asciiTheme="minorEastAsia" w:hAnsiTheme="minorEastAsia" w:hint="eastAsia"/>
          <w:spacing w:val="1"/>
          <w:kern w:val="0"/>
          <w:fitText w:val="1589" w:id="1794393601"/>
        </w:rPr>
        <w:t>名</w:t>
      </w:r>
      <w:r>
        <w:rPr>
          <w:rFonts w:asciiTheme="minorEastAsia" w:hAnsiTheme="minorEastAsia" w:hint="eastAsia"/>
          <w:kern w:val="0"/>
        </w:rPr>
        <w:t xml:space="preserve">　　　　　　　　　　　　　　　印</w:t>
      </w:r>
    </w:p>
    <w:p w14:paraId="01AC632D" w14:textId="77777777" w:rsidR="000E67ED" w:rsidRDefault="000E67ED" w:rsidP="000E67ED">
      <w:pPr>
        <w:ind w:right="-2"/>
        <w:rPr>
          <w:rFonts w:asciiTheme="minorEastAsia" w:hAnsiTheme="minorEastAsia"/>
          <w:kern w:val="0"/>
        </w:rPr>
      </w:pPr>
    </w:p>
    <w:p w14:paraId="4D656C32" w14:textId="6C06CF97" w:rsidR="000E67ED" w:rsidRDefault="000E67ED" w:rsidP="000E67ED">
      <w:pPr>
        <w:ind w:right="-2"/>
        <w:rPr>
          <w:rFonts w:asciiTheme="minorEastAsia" w:hAnsiTheme="minorEastAsia"/>
          <w:kern w:val="0"/>
        </w:rPr>
      </w:pPr>
    </w:p>
    <w:p w14:paraId="73664C2F" w14:textId="5860C432" w:rsidR="009573FE" w:rsidRDefault="000E67ED" w:rsidP="009573FE">
      <w:pPr>
        <w:ind w:firstLineChars="100" w:firstLine="221"/>
        <w:rPr>
          <w:rFonts w:asciiTheme="minorEastAsia" w:hAnsiTheme="minorEastAsia"/>
          <w:kern w:val="0"/>
        </w:rPr>
      </w:pPr>
      <w:r>
        <w:rPr>
          <w:rFonts w:asciiTheme="minorEastAsia" w:hAnsiTheme="minorEastAsia" w:hint="eastAsia"/>
          <w:kern w:val="0"/>
        </w:rPr>
        <w:t>鳥取県西部広域行政管理組合が発注する</w:t>
      </w:r>
      <w:r w:rsidR="009573FE" w:rsidRPr="009573FE">
        <w:rPr>
          <w:rFonts w:asciiTheme="minorEastAsia" w:hAnsiTheme="minorEastAsia" w:hint="eastAsia"/>
          <w:kern w:val="0"/>
        </w:rPr>
        <w:t>鳥取県西部広域行政管理組合火葬場予約システム構築等業務委託</w:t>
      </w:r>
      <w:r>
        <w:rPr>
          <w:rFonts w:asciiTheme="minorEastAsia" w:hAnsiTheme="minorEastAsia" w:hint="eastAsia"/>
          <w:kern w:val="0"/>
        </w:rPr>
        <w:t>に係る公募型プロポーザルに参加します</w:t>
      </w:r>
      <w:r w:rsidR="004A5784">
        <w:rPr>
          <w:rFonts w:asciiTheme="minorEastAsia" w:hAnsiTheme="minorEastAsia" w:hint="eastAsia"/>
          <w:kern w:val="0"/>
        </w:rPr>
        <w:t>ので、必要書類を添付のうえ申し込みます</w:t>
      </w:r>
      <w:r>
        <w:rPr>
          <w:rFonts w:asciiTheme="minorEastAsia" w:hAnsiTheme="minorEastAsia" w:hint="eastAsia"/>
          <w:kern w:val="0"/>
        </w:rPr>
        <w:t>。</w:t>
      </w:r>
    </w:p>
    <w:p w14:paraId="2FA555A0" w14:textId="1857AAA7" w:rsidR="000E67ED" w:rsidRDefault="000E67ED" w:rsidP="009573FE">
      <w:pPr>
        <w:ind w:firstLineChars="100" w:firstLine="221"/>
        <w:rPr>
          <w:rFonts w:asciiTheme="minorEastAsia" w:hAnsiTheme="minorEastAsia"/>
          <w:kern w:val="0"/>
        </w:rPr>
      </w:pPr>
      <w:r>
        <w:rPr>
          <w:rFonts w:asciiTheme="minorEastAsia" w:hAnsiTheme="minorEastAsia" w:hint="eastAsia"/>
          <w:kern w:val="0"/>
        </w:rPr>
        <w:t>なお、</w:t>
      </w:r>
      <w:r w:rsidR="00FF0C5E">
        <w:rPr>
          <w:rFonts w:asciiTheme="minorEastAsia" w:hAnsiTheme="minorEastAsia" w:hint="eastAsia"/>
          <w:kern w:val="0"/>
        </w:rPr>
        <w:t>次</w:t>
      </w:r>
      <w:r w:rsidR="004A5784">
        <w:rPr>
          <w:rFonts w:asciiTheme="minorEastAsia" w:hAnsiTheme="minorEastAsia" w:hint="eastAsia"/>
          <w:kern w:val="0"/>
        </w:rPr>
        <w:t>の⑴から⑸</w:t>
      </w:r>
      <w:r w:rsidR="00FF0C5E">
        <w:rPr>
          <w:rFonts w:asciiTheme="minorEastAsia" w:hAnsiTheme="minorEastAsia" w:hint="eastAsia"/>
          <w:kern w:val="0"/>
        </w:rPr>
        <w:t>に掲げる</w:t>
      </w:r>
      <w:r w:rsidR="004A5784">
        <w:rPr>
          <w:rFonts w:asciiTheme="minorEastAsia" w:hAnsiTheme="minorEastAsia" w:hint="eastAsia"/>
          <w:kern w:val="0"/>
        </w:rPr>
        <w:t>事項</w:t>
      </w:r>
      <w:r w:rsidR="00FF0C5E">
        <w:rPr>
          <w:rFonts w:asciiTheme="minorEastAsia" w:hAnsiTheme="minorEastAsia" w:hint="eastAsia"/>
          <w:kern w:val="0"/>
        </w:rPr>
        <w:t>をすべて満たすこと</w:t>
      </w:r>
      <w:r>
        <w:rPr>
          <w:rFonts w:asciiTheme="minorEastAsia" w:hAnsiTheme="minorEastAsia" w:hint="eastAsia"/>
          <w:kern w:val="0"/>
        </w:rPr>
        <w:t>及び</w:t>
      </w:r>
      <w:r w:rsidR="00FF0C5E">
        <w:rPr>
          <w:rFonts w:asciiTheme="minorEastAsia" w:hAnsiTheme="minorEastAsia" w:hint="eastAsia"/>
          <w:kern w:val="0"/>
        </w:rPr>
        <w:t>提出</w:t>
      </w:r>
      <w:r>
        <w:rPr>
          <w:rFonts w:asciiTheme="minorEastAsia" w:hAnsiTheme="minorEastAsia" w:hint="eastAsia"/>
          <w:kern w:val="0"/>
        </w:rPr>
        <w:t>書類は全て事実と相違ないことを</w:t>
      </w:r>
      <w:r w:rsidR="007E575C">
        <w:rPr>
          <w:rFonts w:asciiTheme="minorEastAsia" w:hAnsiTheme="minorEastAsia" w:hint="eastAsia"/>
          <w:kern w:val="0"/>
        </w:rPr>
        <w:t>誓約</w:t>
      </w:r>
      <w:r>
        <w:rPr>
          <w:rFonts w:asciiTheme="minorEastAsia" w:hAnsiTheme="minorEastAsia" w:hint="eastAsia"/>
          <w:kern w:val="0"/>
        </w:rPr>
        <w:t>します。</w:t>
      </w:r>
    </w:p>
    <w:p w14:paraId="525F8717" w14:textId="3B00DB33" w:rsidR="00FF0C5E" w:rsidRPr="00FF0C5E" w:rsidRDefault="00FF0C5E" w:rsidP="00FF0C5E">
      <w:pPr>
        <w:ind w:leftChars="100" w:left="442" w:hangingChars="100" w:hanging="221"/>
        <w:rPr>
          <w:rFonts w:asciiTheme="minorEastAsia" w:hAnsiTheme="minorEastAsia"/>
          <w:kern w:val="0"/>
        </w:rPr>
      </w:pPr>
      <w:r w:rsidRPr="00FF0C5E">
        <w:rPr>
          <w:rFonts w:asciiTheme="minorEastAsia" w:hAnsiTheme="minorEastAsia" w:hint="eastAsia"/>
          <w:kern w:val="0"/>
        </w:rPr>
        <w:t>⑴　地方自治法施行令（昭和</w:t>
      </w:r>
      <w:r w:rsidRPr="00FF0C5E">
        <w:rPr>
          <w:rFonts w:asciiTheme="minorEastAsia" w:hAnsiTheme="minorEastAsia"/>
          <w:kern w:val="0"/>
        </w:rPr>
        <w:t>22</w:t>
      </w:r>
      <w:r w:rsidRPr="00FF0C5E">
        <w:rPr>
          <w:rFonts w:asciiTheme="minorEastAsia" w:hAnsiTheme="minorEastAsia" w:hint="eastAsia"/>
          <w:kern w:val="0"/>
        </w:rPr>
        <w:t>年政令第</w:t>
      </w:r>
      <w:r w:rsidRPr="00FF0C5E">
        <w:rPr>
          <w:rFonts w:asciiTheme="minorEastAsia" w:hAnsiTheme="minorEastAsia"/>
          <w:kern w:val="0"/>
        </w:rPr>
        <w:t>16</w:t>
      </w:r>
      <w:r w:rsidRPr="00FF0C5E">
        <w:rPr>
          <w:rFonts w:asciiTheme="minorEastAsia" w:hAnsiTheme="minorEastAsia" w:hint="eastAsia"/>
          <w:kern w:val="0"/>
        </w:rPr>
        <w:t>号）第</w:t>
      </w:r>
      <w:r w:rsidRPr="00FF0C5E">
        <w:rPr>
          <w:rFonts w:asciiTheme="minorEastAsia" w:hAnsiTheme="minorEastAsia"/>
          <w:kern w:val="0"/>
        </w:rPr>
        <w:t>167</w:t>
      </w:r>
      <w:r w:rsidRPr="00FF0C5E">
        <w:rPr>
          <w:rFonts w:asciiTheme="minorEastAsia" w:hAnsiTheme="minorEastAsia" w:hint="eastAsia"/>
          <w:kern w:val="0"/>
        </w:rPr>
        <w:t>条の４の規定に該当しないこと。</w:t>
      </w:r>
    </w:p>
    <w:p w14:paraId="35CE70BF" w14:textId="77777777" w:rsidR="00FF0C5E" w:rsidRPr="00FF0C5E" w:rsidRDefault="00FF0C5E" w:rsidP="00FF0C5E">
      <w:pPr>
        <w:ind w:leftChars="100" w:left="442" w:hangingChars="100" w:hanging="221"/>
        <w:rPr>
          <w:rFonts w:asciiTheme="minorEastAsia" w:hAnsiTheme="minorEastAsia"/>
          <w:kern w:val="0"/>
        </w:rPr>
      </w:pPr>
      <w:r w:rsidRPr="00FF0C5E">
        <w:rPr>
          <w:rFonts w:asciiTheme="minorEastAsia" w:hAnsiTheme="minorEastAsia" w:hint="eastAsia"/>
          <w:kern w:val="0"/>
        </w:rPr>
        <w:t>⑵　暴力団員による不当な行為の防止等に関する法律（平成３年法律第</w:t>
      </w:r>
      <w:r w:rsidRPr="00FF0C5E">
        <w:rPr>
          <w:rFonts w:asciiTheme="minorEastAsia" w:hAnsiTheme="minorEastAsia"/>
          <w:kern w:val="0"/>
        </w:rPr>
        <w:t>77</w:t>
      </w:r>
      <w:r w:rsidRPr="00FF0C5E">
        <w:rPr>
          <w:rFonts w:asciiTheme="minorEastAsia" w:hAnsiTheme="minorEastAsia" w:hint="eastAsia"/>
          <w:kern w:val="0"/>
        </w:rPr>
        <w:t>号）第２条第２項に規定する暴力団（以下「暴力団」という。）でないこと。</w:t>
      </w:r>
    </w:p>
    <w:p w14:paraId="4BC81EBC" w14:textId="77777777" w:rsidR="00FF0C5E" w:rsidRPr="00FF0C5E" w:rsidRDefault="00FF0C5E" w:rsidP="00FF0C5E">
      <w:pPr>
        <w:ind w:leftChars="100" w:left="442" w:hangingChars="100" w:hanging="221"/>
        <w:rPr>
          <w:rFonts w:asciiTheme="minorEastAsia" w:hAnsiTheme="minorEastAsia"/>
          <w:kern w:val="0"/>
        </w:rPr>
      </w:pPr>
      <w:r w:rsidRPr="00FF0C5E">
        <w:rPr>
          <w:rFonts w:asciiTheme="minorEastAsia" w:hAnsiTheme="minorEastAsia" w:hint="eastAsia"/>
          <w:kern w:val="0"/>
        </w:rPr>
        <w:t>⑶　暴力団員による不当な行為の防止等に関する法律第２条第６号に規定する暴力団員（以下「暴力団員」という。）又は暴力団若しくは暴力団員と密接な関係を有する者を経営に関与させていないこと。</w:t>
      </w:r>
    </w:p>
    <w:p w14:paraId="574FF9D9" w14:textId="77777777" w:rsidR="00FF0C5E" w:rsidRPr="00FF0C5E" w:rsidRDefault="00FF0C5E" w:rsidP="00FF0C5E">
      <w:pPr>
        <w:ind w:leftChars="100" w:left="442" w:hangingChars="100" w:hanging="221"/>
        <w:rPr>
          <w:rFonts w:asciiTheme="minorEastAsia" w:hAnsiTheme="minorEastAsia"/>
          <w:kern w:val="0"/>
        </w:rPr>
      </w:pPr>
      <w:r w:rsidRPr="00FF0C5E">
        <w:rPr>
          <w:rFonts w:asciiTheme="minorEastAsia" w:hAnsiTheme="minorEastAsia" w:hint="eastAsia"/>
          <w:kern w:val="0"/>
        </w:rPr>
        <w:t>⑷　破産法（平成</w:t>
      </w:r>
      <w:r w:rsidRPr="00FF0C5E">
        <w:rPr>
          <w:rFonts w:asciiTheme="minorEastAsia" w:hAnsiTheme="minorEastAsia"/>
          <w:kern w:val="0"/>
        </w:rPr>
        <w:t>16</w:t>
      </w:r>
      <w:r w:rsidRPr="00FF0C5E">
        <w:rPr>
          <w:rFonts w:asciiTheme="minorEastAsia" w:hAnsiTheme="minorEastAsia" w:hint="eastAsia"/>
          <w:kern w:val="0"/>
        </w:rPr>
        <w:t>年法律第</w:t>
      </w:r>
      <w:r w:rsidRPr="00FF0C5E">
        <w:rPr>
          <w:rFonts w:asciiTheme="minorEastAsia" w:hAnsiTheme="minorEastAsia"/>
          <w:kern w:val="0"/>
        </w:rPr>
        <w:t>75</w:t>
      </w:r>
      <w:r w:rsidRPr="00FF0C5E">
        <w:rPr>
          <w:rFonts w:asciiTheme="minorEastAsia" w:hAnsiTheme="minorEastAsia" w:hint="eastAsia"/>
          <w:kern w:val="0"/>
        </w:rPr>
        <w:t>号）に基づく破産手続中の事業者でないこと。</w:t>
      </w:r>
    </w:p>
    <w:p w14:paraId="74D2B124" w14:textId="3230D4B9" w:rsidR="000E67ED" w:rsidRPr="00FF0C5E" w:rsidRDefault="00FF0C5E" w:rsidP="00FF0C5E">
      <w:pPr>
        <w:ind w:leftChars="100" w:left="442" w:hangingChars="100" w:hanging="221"/>
        <w:rPr>
          <w:rFonts w:asciiTheme="minorEastAsia" w:hAnsiTheme="minorEastAsia"/>
          <w:kern w:val="0"/>
        </w:rPr>
      </w:pPr>
      <w:r w:rsidRPr="00FF0C5E">
        <w:rPr>
          <w:rFonts w:asciiTheme="minorEastAsia" w:hAnsiTheme="minorEastAsia" w:hint="eastAsia"/>
          <w:kern w:val="0"/>
        </w:rPr>
        <w:t>⑸　民事再生法（平成</w:t>
      </w:r>
      <w:r w:rsidRPr="00FF0C5E">
        <w:rPr>
          <w:rFonts w:asciiTheme="minorEastAsia" w:hAnsiTheme="minorEastAsia"/>
          <w:kern w:val="0"/>
        </w:rPr>
        <w:t>11</w:t>
      </w:r>
      <w:r w:rsidRPr="00FF0C5E">
        <w:rPr>
          <w:rFonts w:asciiTheme="minorEastAsia" w:hAnsiTheme="minorEastAsia" w:hint="eastAsia"/>
          <w:kern w:val="0"/>
        </w:rPr>
        <w:t>年法律第</w:t>
      </w:r>
      <w:r w:rsidRPr="00FF0C5E">
        <w:rPr>
          <w:rFonts w:asciiTheme="minorEastAsia" w:hAnsiTheme="minorEastAsia"/>
          <w:kern w:val="0"/>
        </w:rPr>
        <w:t>225</w:t>
      </w:r>
      <w:r w:rsidRPr="00FF0C5E">
        <w:rPr>
          <w:rFonts w:asciiTheme="minorEastAsia" w:hAnsiTheme="minorEastAsia" w:hint="eastAsia"/>
          <w:kern w:val="0"/>
        </w:rPr>
        <w:t>号）に基づく再生手続中又は会社更生法（平成</w:t>
      </w:r>
      <w:r w:rsidRPr="00FF0C5E">
        <w:rPr>
          <w:rFonts w:asciiTheme="minorEastAsia" w:hAnsiTheme="minorEastAsia"/>
          <w:kern w:val="0"/>
        </w:rPr>
        <w:t>14</w:t>
      </w:r>
      <w:r w:rsidRPr="00FF0C5E">
        <w:rPr>
          <w:rFonts w:asciiTheme="minorEastAsia" w:hAnsiTheme="minorEastAsia" w:hint="eastAsia"/>
          <w:kern w:val="0"/>
        </w:rPr>
        <w:t>年法律第</w:t>
      </w:r>
      <w:r w:rsidRPr="00FF0C5E">
        <w:rPr>
          <w:rFonts w:asciiTheme="minorEastAsia" w:hAnsiTheme="minorEastAsia"/>
          <w:kern w:val="0"/>
        </w:rPr>
        <w:t>154</w:t>
      </w:r>
      <w:r w:rsidRPr="00FF0C5E">
        <w:rPr>
          <w:rFonts w:asciiTheme="minorEastAsia" w:hAnsiTheme="minorEastAsia" w:hint="eastAsia"/>
          <w:kern w:val="0"/>
        </w:rPr>
        <w:t>号）に基づく更生手続中の事業者ではないこと。</w:t>
      </w:r>
    </w:p>
    <w:p w14:paraId="74FB5C97" w14:textId="77777777" w:rsidR="004A5784" w:rsidRDefault="004A5784" w:rsidP="004A5784">
      <w:pPr>
        <w:spacing w:line="240" w:lineRule="exact"/>
        <w:ind w:leftChars="100" w:left="221"/>
        <w:rPr>
          <w:rFonts w:asciiTheme="minorEastAsia" w:hAnsiTheme="minorEastAsia"/>
        </w:rPr>
      </w:pPr>
    </w:p>
    <w:p w14:paraId="3E88344B" w14:textId="6CEA563D" w:rsidR="004A5784" w:rsidRDefault="004A5784" w:rsidP="004A5784">
      <w:pPr>
        <w:rPr>
          <w:rFonts w:asciiTheme="minorEastAsia" w:hAnsiTheme="minorEastAsia"/>
        </w:rPr>
      </w:pPr>
      <w:r>
        <w:rPr>
          <w:rFonts w:asciiTheme="minorEastAsia" w:hAnsiTheme="minorEastAsia" w:hint="eastAsia"/>
        </w:rPr>
        <w:t>【添付書類】</w:t>
      </w:r>
    </w:p>
    <w:p w14:paraId="77CEE0D6" w14:textId="64C29F21" w:rsidR="004A5784" w:rsidRDefault="004A5784" w:rsidP="004A5784">
      <w:pPr>
        <w:ind w:leftChars="100" w:left="221"/>
        <w:rPr>
          <w:rFonts w:asciiTheme="minorEastAsia" w:hAnsiTheme="minorEastAsia"/>
        </w:rPr>
      </w:pPr>
      <w:r>
        <w:rPr>
          <w:rFonts w:asciiTheme="minorEastAsia" w:hAnsiTheme="minorEastAsia" w:hint="eastAsia"/>
        </w:rPr>
        <w:t xml:space="preserve">・　</w:t>
      </w:r>
      <w:r w:rsidR="007A1BD4" w:rsidRPr="007A1BD4">
        <w:rPr>
          <w:rFonts w:asciiTheme="minorEastAsia" w:hAnsiTheme="minorEastAsia" w:hint="eastAsia"/>
        </w:rPr>
        <w:t>役員等調書兼照会承諾書</w:t>
      </w:r>
      <w:r>
        <w:rPr>
          <w:rFonts w:asciiTheme="minorEastAsia" w:hAnsiTheme="minorEastAsia" w:hint="eastAsia"/>
        </w:rPr>
        <w:t>（様式第２号）</w:t>
      </w:r>
    </w:p>
    <w:p w14:paraId="345F472E" w14:textId="0ECF4A8E" w:rsidR="004A5784" w:rsidRDefault="004A5784" w:rsidP="004A5784">
      <w:pPr>
        <w:ind w:leftChars="100" w:left="221"/>
        <w:rPr>
          <w:rFonts w:asciiTheme="minorEastAsia" w:hAnsiTheme="minorEastAsia"/>
        </w:rPr>
      </w:pPr>
      <w:r>
        <w:rPr>
          <w:rFonts w:asciiTheme="minorEastAsia" w:hAnsiTheme="minorEastAsia" w:hint="eastAsia"/>
        </w:rPr>
        <w:t xml:space="preserve">・　</w:t>
      </w:r>
      <w:r w:rsidR="003C0080" w:rsidRPr="003C0080">
        <w:rPr>
          <w:rFonts w:asciiTheme="minorEastAsia" w:hAnsiTheme="minorEastAsia" w:hint="eastAsia"/>
        </w:rPr>
        <w:t>会社概要調書</w:t>
      </w:r>
      <w:r>
        <w:rPr>
          <w:rFonts w:asciiTheme="minorEastAsia" w:hAnsiTheme="minorEastAsia" w:hint="eastAsia"/>
        </w:rPr>
        <w:t>（様式第３号）</w:t>
      </w:r>
    </w:p>
    <w:p w14:paraId="6AF2EDF2" w14:textId="30E04D50" w:rsidR="004A5784" w:rsidRDefault="004A5784" w:rsidP="004A5784">
      <w:pPr>
        <w:ind w:leftChars="100" w:left="221"/>
        <w:rPr>
          <w:rFonts w:asciiTheme="minorEastAsia" w:hAnsiTheme="minorEastAsia"/>
        </w:rPr>
      </w:pPr>
      <w:r>
        <w:rPr>
          <w:rFonts w:asciiTheme="minorEastAsia" w:hAnsiTheme="minorEastAsia" w:hint="eastAsia"/>
        </w:rPr>
        <w:t xml:space="preserve">・　</w:t>
      </w:r>
      <w:r w:rsidR="007A1BD4" w:rsidRPr="007A1BD4">
        <w:rPr>
          <w:rFonts w:asciiTheme="minorEastAsia" w:hAnsiTheme="minorEastAsia" w:hint="eastAsia"/>
        </w:rPr>
        <w:t>業務実績調書</w:t>
      </w:r>
      <w:r>
        <w:rPr>
          <w:rFonts w:asciiTheme="minorEastAsia" w:hAnsiTheme="minorEastAsia" w:hint="eastAsia"/>
        </w:rPr>
        <w:t>（様式第４号）</w:t>
      </w:r>
    </w:p>
    <w:p w14:paraId="0493F85A" w14:textId="77777777" w:rsidR="00C875B4" w:rsidRDefault="00C875B4" w:rsidP="004A5784">
      <w:pPr>
        <w:spacing w:line="240" w:lineRule="exact"/>
        <w:rPr>
          <w:rFonts w:asciiTheme="minorEastAsia" w:hAnsiTheme="minorEastAsia"/>
        </w:rPr>
      </w:pPr>
    </w:p>
    <w:p w14:paraId="3BAB5343" w14:textId="76AC3AE6" w:rsidR="000E67ED" w:rsidRPr="00FF0C5E" w:rsidRDefault="000E67ED" w:rsidP="00FF0C5E">
      <w:pPr>
        <w:ind w:leftChars="1400" w:left="3097"/>
        <w:rPr>
          <w:rFonts w:asciiTheme="minorEastAsia" w:hAnsiTheme="minorEastAsia"/>
          <w:sz w:val="20"/>
          <w:szCs w:val="21"/>
        </w:rPr>
      </w:pPr>
      <w:r w:rsidRPr="00FF0C5E">
        <w:rPr>
          <w:rFonts w:asciiTheme="minorEastAsia" w:hAnsiTheme="minorEastAsia" w:hint="eastAsia"/>
          <w:sz w:val="20"/>
          <w:szCs w:val="21"/>
        </w:rPr>
        <w:t>【担当者連絡先】</w:t>
      </w:r>
    </w:p>
    <w:tbl>
      <w:tblPr>
        <w:tblW w:w="0" w:type="auto"/>
        <w:tblInd w:w="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8"/>
        <w:gridCol w:w="3982"/>
      </w:tblGrid>
      <w:tr w:rsidR="000E67ED" w:rsidRPr="00FF0C5E" w14:paraId="454A6278" w14:textId="77777777" w:rsidTr="005575AD">
        <w:trPr>
          <w:trHeight w:val="357"/>
        </w:trPr>
        <w:tc>
          <w:tcPr>
            <w:tcW w:w="1718" w:type="dxa"/>
            <w:shd w:val="clear" w:color="auto" w:fill="FDE9D9" w:themeFill="accent6" w:themeFillTint="33"/>
            <w:vAlign w:val="center"/>
          </w:tcPr>
          <w:p w14:paraId="36A5FE84" w14:textId="77777777"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担当部署名</w:t>
            </w:r>
          </w:p>
        </w:tc>
        <w:tc>
          <w:tcPr>
            <w:tcW w:w="3982" w:type="dxa"/>
            <w:vAlign w:val="center"/>
          </w:tcPr>
          <w:p w14:paraId="1921EB3E" w14:textId="77777777" w:rsidR="000E67ED" w:rsidRPr="00FF0C5E" w:rsidRDefault="000E67ED" w:rsidP="00C875B4">
            <w:pPr>
              <w:rPr>
                <w:rFonts w:asciiTheme="minorEastAsia" w:hAnsiTheme="minorEastAsia"/>
                <w:sz w:val="20"/>
                <w:szCs w:val="21"/>
              </w:rPr>
            </w:pPr>
          </w:p>
        </w:tc>
      </w:tr>
      <w:tr w:rsidR="000E67ED" w:rsidRPr="00FF0C5E" w14:paraId="610BEB67" w14:textId="77777777" w:rsidTr="005575AD">
        <w:trPr>
          <w:trHeight w:val="357"/>
        </w:trPr>
        <w:tc>
          <w:tcPr>
            <w:tcW w:w="1718" w:type="dxa"/>
            <w:shd w:val="clear" w:color="auto" w:fill="FDE9D9" w:themeFill="accent6" w:themeFillTint="33"/>
            <w:vAlign w:val="center"/>
          </w:tcPr>
          <w:p w14:paraId="51B0713B" w14:textId="69664E28"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担当者</w:t>
            </w:r>
          </w:p>
        </w:tc>
        <w:tc>
          <w:tcPr>
            <w:tcW w:w="3982" w:type="dxa"/>
            <w:vAlign w:val="center"/>
          </w:tcPr>
          <w:p w14:paraId="78F4C3E4" w14:textId="77777777" w:rsidR="000E67ED" w:rsidRPr="00FF0C5E" w:rsidRDefault="000E67ED" w:rsidP="00C875B4">
            <w:pPr>
              <w:rPr>
                <w:rFonts w:asciiTheme="minorEastAsia" w:hAnsiTheme="minorEastAsia"/>
                <w:sz w:val="20"/>
                <w:szCs w:val="21"/>
              </w:rPr>
            </w:pPr>
          </w:p>
        </w:tc>
      </w:tr>
      <w:tr w:rsidR="000E67ED" w:rsidRPr="00FF0C5E" w14:paraId="33D7526A" w14:textId="77777777" w:rsidTr="005575AD">
        <w:trPr>
          <w:trHeight w:val="357"/>
        </w:trPr>
        <w:tc>
          <w:tcPr>
            <w:tcW w:w="1718" w:type="dxa"/>
            <w:shd w:val="clear" w:color="auto" w:fill="FDE9D9" w:themeFill="accent6" w:themeFillTint="33"/>
            <w:vAlign w:val="center"/>
          </w:tcPr>
          <w:p w14:paraId="2152A5B6" w14:textId="77777777"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電話番号</w:t>
            </w:r>
          </w:p>
        </w:tc>
        <w:tc>
          <w:tcPr>
            <w:tcW w:w="3982" w:type="dxa"/>
            <w:vAlign w:val="center"/>
          </w:tcPr>
          <w:p w14:paraId="7AAC020B" w14:textId="77777777" w:rsidR="000E67ED" w:rsidRPr="00FF0C5E" w:rsidRDefault="000E67ED" w:rsidP="00C875B4">
            <w:pPr>
              <w:rPr>
                <w:rFonts w:asciiTheme="minorEastAsia" w:hAnsiTheme="minorEastAsia"/>
                <w:sz w:val="20"/>
                <w:szCs w:val="21"/>
              </w:rPr>
            </w:pPr>
          </w:p>
        </w:tc>
      </w:tr>
      <w:tr w:rsidR="000E67ED" w:rsidRPr="00FF0C5E" w14:paraId="59FFB92D" w14:textId="77777777" w:rsidTr="005575AD">
        <w:trPr>
          <w:trHeight w:val="357"/>
        </w:trPr>
        <w:tc>
          <w:tcPr>
            <w:tcW w:w="1718" w:type="dxa"/>
            <w:shd w:val="clear" w:color="auto" w:fill="FDE9D9" w:themeFill="accent6" w:themeFillTint="33"/>
            <w:vAlign w:val="center"/>
          </w:tcPr>
          <w:p w14:paraId="66816E11" w14:textId="77777777"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ファックス番号</w:t>
            </w:r>
          </w:p>
        </w:tc>
        <w:tc>
          <w:tcPr>
            <w:tcW w:w="3982" w:type="dxa"/>
            <w:vAlign w:val="center"/>
          </w:tcPr>
          <w:p w14:paraId="0E687FE9" w14:textId="77777777" w:rsidR="000E67ED" w:rsidRPr="00FF0C5E" w:rsidRDefault="000E67ED" w:rsidP="00C875B4">
            <w:pPr>
              <w:rPr>
                <w:rFonts w:asciiTheme="minorEastAsia" w:hAnsiTheme="minorEastAsia"/>
                <w:sz w:val="20"/>
                <w:szCs w:val="21"/>
              </w:rPr>
            </w:pPr>
          </w:p>
        </w:tc>
      </w:tr>
      <w:tr w:rsidR="000E67ED" w:rsidRPr="00FF0C5E" w14:paraId="2A0003B7" w14:textId="77777777" w:rsidTr="005575AD">
        <w:trPr>
          <w:trHeight w:val="357"/>
        </w:trPr>
        <w:tc>
          <w:tcPr>
            <w:tcW w:w="1718" w:type="dxa"/>
            <w:shd w:val="clear" w:color="auto" w:fill="FDE9D9" w:themeFill="accent6" w:themeFillTint="33"/>
            <w:vAlign w:val="center"/>
          </w:tcPr>
          <w:p w14:paraId="426FE1A4" w14:textId="77777777"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メールアドレス</w:t>
            </w:r>
          </w:p>
        </w:tc>
        <w:tc>
          <w:tcPr>
            <w:tcW w:w="3982" w:type="dxa"/>
            <w:vAlign w:val="center"/>
          </w:tcPr>
          <w:p w14:paraId="593038CD" w14:textId="77777777" w:rsidR="000E67ED" w:rsidRPr="00FF0C5E" w:rsidRDefault="000E67ED" w:rsidP="00C875B4">
            <w:pPr>
              <w:rPr>
                <w:rFonts w:asciiTheme="minorEastAsia" w:hAnsiTheme="minorEastAsia"/>
                <w:sz w:val="20"/>
                <w:szCs w:val="21"/>
              </w:rPr>
            </w:pPr>
          </w:p>
        </w:tc>
      </w:tr>
    </w:tbl>
    <w:p w14:paraId="5D9B44E4" w14:textId="0DC6D55B" w:rsidR="00BA7AFE" w:rsidRDefault="00BA7AFE" w:rsidP="000E67ED">
      <w:pPr>
        <w:rPr>
          <w:rFonts w:asciiTheme="minorEastAsia" w:hAnsiTheme="minorEastAsia"/>
        </w:rPr>
      </w:pPr>
    </w:p>
    <w:sectPr w:rsidR="00BA7AFE" w:rsidSect="005575AD">
      <w:footerReference w:type="default" r:id="rId7"/>
      <w:pgSz w:w="11906" w:h="16838" w:code="9"/>
      <w:pgMar w:top="1418" w:right="1418" w:bottom="1134" w:left="1418" w:header="851" w:footer="454" w:gutter="0"/>
      <w:pgNumType w:start="0"/>
      <w:cols w:space="425"/>
      <w:titlePg/>
      <w:docGrid w:type="linesAndChars" w:linePitch="31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F97AB" w14:textId="77777777" w:rsidR="004267FF" w:rsidRDefault="004267FF" w:rsidP="00FF3F9A">
      <w:r>
        <w:separator/>
      </w:r>
    </w:p>
  </w:endnote>
  <w:endnote w:type="continuationSeparator" w:id="0">
    <w:p w14:paraId="1A32DEF5" w14:textId="77777777" w:rsidR="004267FF" w:rsidRDefault="004267FF" w:rsidP="00FF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C78B4" w14:textId="77777777" w:rsidR="004C73D7" w:rsidRDefault="004C73D7" w:rsidP="00932067">
    <w:pPr>
      <w:pStyle w:val="a5"/>
      <w:jc w:val="center"/>
    </w:pPr>
  </w:p>
  <w:p w14:paraId="508F502E" w14:textId="77777777" w:rsidR="004C73D7" w:rsidRDefault="004C73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7F2DA" w14:textId="77777777" w:rsidR="004267FF" w:rsidRDefault="004267FF" w:rsidP="00FF3F9A">
      <w:r>
        <w:separator/>
      </w:r>
    </w:p>
  </w:footnote>
  <w:footnote w:type="continuationSeparator" w:id="0">
    <w:p w14:paraId="596A866C" w14:textId="77777777" w:rsidR="004267FF" w:rsidRDefault="004267FF" w:rsidP="00FF3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1"/>
  <w:drawingGridVerticalSpacing w:val="15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1E"/>
    <w:rsid w:val="000201A4"/>
    <w:rsid w:val="00044D3B"/>
    <w:rsid w:val="00063F49"/>
    <w:rsid w:val="00077CCC"/>
    <w:rsid w:val="00083E33"/>
    <w:rsid w:val="000A30F3"/>
    <w:rsid w:val="000B7590"/>
    <w:rsid w:val="000D03AB"/>
    <w:rsid w:val="000D370D"/>
    <w:rsid w:val="000E67ED"/>
    <w:rsid w:val="00121CBF"/>
    <w:rsid w:val="001366E0"/>
    <w:rsid w:val="00144DE4"/>
    <w:rsid w:val="00165595"/>
    <w:rsid w:val="001A1F01"/>
    <w:rsid w:val="001B4D3C"/>
    <w:rsid w:val="00260F90"/>
    <w:rsid w:val="00291EAA"/>
    <w:rsid w:val="002C2356"/>
    <w:rsid w:val="002D24BA"/>
    <w:rsid w:val="002D5F4D"/>
    <w:rsid w:val="002E4AE9"/>
    <w:rsid w:val="002F2771"/>
    <w:rsid w:val="00314D4C"/>
    <w:rsid w:val="00324136"/>
    <w:rsid w:val="0034555C"/>
    <w:rsid w:val="00351456"/>
    <w:rsid w:val="00361306"/>
    <w:rsid w:val="0038733E"/>
    <w:rsid w:val="003A08FC"/>
    <w:rsid w:val="003B3A55"/>
    <w:rsid w:val="003B6C24"/>
    <w:rsid w:val="003C0080"/>
    <w:rsid w:val="003C3472"/>
    <w:rsid w:val="003C4ADE"/>
    <w:rsid w:val="00420446"/>
    <w:rsid w:val="004267FF"/>
    <w:rsid w:val="00434F63"/>
    <w:rsid w:val="0045593D"/>
    <w:rsid w:val="00480A08"/>
    <w:rsid w:val="004849A1"/>
    <w:rsid w:val="004A5784"/>
    <w:rsid w:val="004C06D2"/>
    <w:rsid w:val="004C4ABB"/>
    <w:rsid w:val="004C73D7"/>
    <w:rsid w:val="004C7CE6"/>
    <w:rsid w:val="004E61B8"/>
    <w:rsid w:val="00521A4D"/>
    <w:rsid w:val="0052417D"/>
    <w:rsid w:val="005325A0"/>
    <w:rsid w:val="005575AD"/>
    <w:rsid w:val="00576EA8"/>
    <w:rsid w:val="00580EE5"/>
    <w:rsid w:val="0059000C"/>
    <w:rsid w:val="005A70C5"/>
    <w:rsid w:val="005B1FCD"/>
    <w:rsid w:val="005F4586"/>
    <w:rsid w:val="00611010"/>
    <w:rsid w:val="006274F9"/>
    <w:rsid w:val="00683743"/>
    <w:rsid w:val="006839FF"/>
    <w:rsid w:val="006A5FDA"/>
    <w:rsid w:val="006D3185"/>
    <w:rsid w:val="006D4384"/>
    <w:rsid w:val="006E78A9"/>
    <w:rsid w:val="006F68E9"/>
    <w:rsid w:val="00703FE7"/>
    <w:rsid w:val="00705144"/>
    <w:rsid w:val="00730905"/>
    <w:rsid w:val="0073508D"/>
    <w:rsid w:val="00755370"/>
    <w:rsid w:val="00794894"/>
    <w:rsid w:val="007A1BD4"/>
    <w:rsid w:val="007C7DF9"/>
    <w:rsid w:val="007E575C"/>
    <w:rsid w:val="007F21BF"/>
    <w:rsid w:val="00817342"/>
    <w:rsid w:val="00817B30"/>
    <w:rsid w:val="00845A9C"/>
    <w:rsid w:val="00870258"/>
    <w:rsid w:val="008B541E"/>
    <w:rsid w:val="008B6BBB"/>
    <w:rsid w:val="008C00AA"/>
    <w:rsid w:val="00924411"/>
    <w:rsid w:val="00932067"/>
    <w:rsid w:val="0094066E"/>
    <w:rsid w:val="0095442D"/>
    <w:rsid w:val="009573FE"/>
    <w:rsid w:val="009A5DB3"/>
    <w:rsid w:val="009E1A4C"/>
    <w:rsid w:val="009F4ACC"/>
    <w:rsid w:val="00A002BC"/>
    <w:rsid w:val="00A10A4C"/>
    <w:rsid w:val="00A27C5E"/>
    <w:rsid w:val="00A55E33"/>
    <w:rsid w:val="00A66B39"/>
    <w:rsid w:val="00A8574C"/>
    <w:rsid w:val="00A92AEA"/>
    <w:rsid w:val="00AA0706"/>
    <w:rsid w:val="00AA17EF"/>
    <w:rsid w:val="00AD0BA6"/>
    <w:rsid w:val="00AE2146"/>
    <w:rsid w:val="00B20D40"/>
    <w:rsid w:val="00B54C6D"/>
    <w:rsid w:val="00B56E47"/>
    <w:rsid w:val="00B679AD"/>
    <w:rsid w:val="00B85A1B"/>
    <w:rsid w:val="00BA7AFE"/>
    <w:rsid w:val="00BC2C09"/>
    <w:rsid w:val="00BE5338"/>
    <w:rsid w:val="00C40FE6"/>
    <w:rsid w:val="00C56563"/>
    <w:rsid w:val="00C57B82"/>
    <w:rsid w:val="00C84C2E"/>
    <w:rsid w:val="00C875B4"/>
    <w:rsid w:val="00C91640"/>
    <w:rsid w:val="00CA5112"/>
    <w:rsid w:val="00D329E2"/>
    <w:rsid w:val="00D56EEC"/>
    <w:rsid w:val="00D61D69"/>
    <w:rsid w:val="00D64FD5"/>
    <w:rsid w:val="00DF380B"/>
    <w:rsid w:val="00DF5C0A"/>
    <w:rsid w:val="00DF689C"/>
    <w:rsid w:val="00E00CDB"/>
    <w:rsid w:val="00E01273"/>
    <w:rsid w:val="00E01962"/>
    <w:rsid w:val="00E032B7"/>
    <w:rsid w:val="00ED3313"/>
    <w:rsid w:val="00EE7F3E"/>
    <w:rsid w:val="00F108BA"/>
    <w:rsid w:val="00F3238C"/>
    <w:rsid w:val="00F660DF"/>
    <w:rsid w:val="00F670FB"/>
    <w:rsid w:val="00F870B2"/>
    <w:rsid w:val="00F95D39"/>
    <w:rsid w:val="00F97B3B"/>
    <w:rsid w:val="00FC47B0"/>
    <w:rsid w:val="00FE23D0"/>
    <w:rsid w:val="00FE7E08"/>
    <w:rsid w:val="00FF0C5E"/>
    <w:rsid w:val="00FF3F9A"/>
    <w:rsid w:val="00FF4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AB49A2"/>
  <w15:docId w15:val="{C1A91CF0-B63E-4542-883A-8E4823E1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F9A"/>
    <w:pPr>
      <w:tabs>
        <w:tab w:val="center" w:pos="4252"/>
        <w:tab w:val="right" w:pos="8504"/>
      </w:tabs>
      <w:snapToGrid w:val="0"/>
    </w:pPr>
  </w:style>
  <w:style w:type="character" w:customStyle="1" w:styleId="a4">
    <w:name w:val="ヘッダー (文字)"/>
    <w:basedOn w:val="a0"/>
    <w:link w:val="a3"/>
    <w:uiPriority w:val="99"/>
    <w:rsid w:val="00FF3F9A"/>
  </w:style>
  <w:style w:type="paragraph" w:styleId="a5">
    <w:name w:val="footer"/>
    <w:basedOn w:val="a"/>
    <w:link w:val="a6"/>
    <w:uiPriority w:val="99"/>
    <w:unhideWhenUsed/>
    <w:rsid w:val="00FF3F9A"/>
    <w:pPr>
      <w:tabs>
        <w:tab w:val="center" w:pos="4252"/>
        <w:tab w:val="right" w:pos="8504"/>
      </w:tabs>
      <w:snapToGrid w:val="0"/>
    </w:pPr>
  </w:style>
  <w:style w:type="character" w:customStyle="1" w:styleId="a6">
    <w:name w:val="フッター (文字)"/>
    <w:basedOn w:val="a0"/>
    <w:link w:val="a5"/>
    <w:uiPriority w:val="99"/>
    <w:rsid w:val="00FF3F9A"/>
  </w:style>
  <w:style w:type="paragraph" w:styleId="a7">
    <w:name w:val="Date"/>
    <w:basedOn w:val="a"/>
    <w:next w:val="a"/>
    <w:link w:val="a8"/>
    <w:uiPriority w:val="99"/>
    <w:semiHidden/>
    <w:unhideWhenUsed/>
    <w:rsid w:val="006839FF"/>
  </w:style>
  <w:style w:type="character" w:customStyle="1" w:styleId="a8">
    <w:name w:val="日付 (文字)"/>
    <w:basedOn w:val="a0"/>
    <w:link w:val="a7"/>
    <w:uiPriority w:val="99"/>
    <w:semiHidden/>
    <w:rsid w:val="006839FF"/>
  </w:style>
  <w:style w:type="paragraph" w:styleId="a9">
    <w:name w:val="Balloon Text"/>
    <w:basedOn w:val="a"/>
    <w:link w:val="aa"/>
    <w:uiPriority w:val="99"/>
    <w:semiHidden/>
    <w:unhideWhenUsed/>
    <w:rsid w:val="009F4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AC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E7F3E"/>
    <w:pPr>
      <w:jc w:val="center"/>
    </w:pPr>
    <w:rPr>
      <w:rFonts w:asciiTheme="minorEastAsia" w:hAnsiTheme="minorEastAsia"/>
      <w:sz w:val="22"/>
    </w:rPr>
  </w:style>
  <w:style w:type="character" w:customStyle="1" w:styleId="ac">
    <w:name w:val="記 (文字)"/>
    <w:basedOn w:val="a0"/>
    <w:link w:val="ab"/>
    <w:uiPriority w:val="99"/>
    <w:rsid w:val="00EE7F3E"/>
    <w:rPr>
      <w:rFonts w:asciiTheme="minorEastAsia" w:hAnsiTheme="minorEastAsia"/>
      <w:sz w:val="22"/>
    </w:rPr>
  </w:style>
  <w:style w:type="paragraph" w:styleId="ad">
    <w:name w:val="Closing"/>
    <w:basedOn w:val="a"/>
    <w:link w:val="ae"/>
    <w:uiPriority w:val="99"/>
    <w:unhideWhenUsed/>
    <w:rsid w:val="00EE7F3E"/>
    <w:pPr>
      <w:jc w:val="right"/>
    </w:pPr>
    <w:rPr>
      <w:rFonts w:asciiTheme="minorEastAsia" w:hAnsiTheme="minorEastAsia"/>
      <w:sz w:val="22"/>
    </w:rPr>
  </w:style>
  <w:style w:type="character" w:customStyle="1" w:styleId="ae">
    <w:name w:val="結語 (文字)"/>
    <w:basedOn w:val="a0"/>
    <w:link w:val="ad"/>
    <w:uiPriority w:val="99"/>
    <w:rsid w:val="00EE7F3E"/>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FAABD-7BA6-4485-AD3A-1AC34E8A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公教</dc:creator>
  <cp:lastModifiedBy>林原　昭夫</cp:lastModifiedBy>
  <cp:revision>7</cp:revision>
  <cp:lastPrinted>2019-02-19T04:43:00Z</cp:lastPrinted>
  <dcterms:created xsi:type="dcterms:W3CDTF">2020-06-19T10:31:00Z</dcterms:created>
  <dcterms:modified xsi:type="dcterms:W3CDTF">2020-06-22T10:54:00Z</dcterms:modified>
</cp:coreProperties>
</file>