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F3FB" w14:textId="36E59AB4" w:rsidR="00FC47B0" w:rsidRDefault="00F97B3B">
      <w:pPr>
        <w:rPr>
          <w:rFonts w:asciiTheme="minorEastAsia" w:hAnsiTheme="minorEastAsia"/>
        </w:rPr>
      </w:pPr>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4AA7431F"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9573F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77777777" w:rsidR="00F97B3B" w:rsidRDefault="00F97B3B" w:rsidP="00F97B3B">
      <w:pPr>
        <w:ind w:right="908"/>
        <w:rPr>
          <w:rFonts w:asciiTheme="minorEastAsia" w:hAnsiTheme="minorEastAsia"/>
        </w:rPr>
      </w:pPr>
      <w:r>
        <w:rPr>
          <w:rFonts w:asciiTheme="minorEastAsia" w:hAnsiTheme="minorEastAsia" w:hint="eastAsia"/>
        </w:rPr>
        <w:t xml:space="preserve">　鳥取県西部広域行政管理組合</w:t>
      </w:r>
    </w:p>
    <w:p w14:paraId="35B9F3B6" w14:textId="77777777" w:rsidR="00F97B3B" w:rsidRDefault="00F97B3B" w:rsidP="00F97B3B">
      <w:pPr>
        <w:ind w:right="908"/>
        <w:rPr>
          <w:rFonts w:asciiTheme="minorEastAsia" w:hAnsiTheme="minorEastAsia"/>
        </w:rPr>
      </w:pPr>
      <w:bookmarkStart w:id="0" w:name="_Hlk43741155"/>
      <w:r>
        <w:rPr>
          <w:rFonts w:asciiTheme="minorEastAsia" w:hAnsiTheme="minorEastAsia" w:hint="eastAsia"/>
        </w:rPr>
        <w:t xml:space="preserve">　管理者　米子市長　伊木隆司　様</w:t>
      </w:r>
    </w:p>
    <w:bookmarkEnd w:id="0"/>
    <w:p w14:paraId="39C769E1" w14:textId="77777777" w:rsidR="00F97B3B" w:rsidRDefault="00F97B3B" w:rsidP="00F97B3B">
      <w:pPr>
        <w:ind w:right="908"/>
        <w:rPr>
          <w:rFonts w:asciiTheme="minorEastAsia" w:hAnsiTheme="minorEastAsia"/>
        </w:rPr>
      </w:pPr>
    </w:p>
    <w:p w14:paraId="3235B1A2" w14:textId="38CAEB4F" w:rsidR="000E67ED" w:rsidRDefault="004E6892" w:rsidP="00F97B3B">
      <w:pPr>
        <w:ind w:right="908"/>
        <w:rPr>
          <w:rFonts w:asciiTheme="minorEastAsia" w:hAnsiTheme="minorEastAsia"/>
        </w:rPr>
      </w:pPr>
      <w:r>
        <w:rPr>
          <w:rFonts w:asciiTheme="minorEastAsia" w:hAnsiTheme="minorEastAsia" w:hint="eastAsia"/>
        </w:rPr>
        <w:t xml:space="preserve">　　　　　　　　　　　　　　　（申込代表者）※保守管理</w:t>
      </w:r>
      <w:r w:rsidR="006B6EE4">
        <w:rPr>
          <w:rFonts w:asciiTheme="minorEastAsia" w:hAnsiTheme="minorEastAsia" w:hint="eastAsia"/>
        </w:rPr>
        <w:t>及び運用支援</w:t>
      </w:r>
      <w:r>
        <w:rPr>
          <w:rFonts w:asciiTheme="minorEastAsia" w:hAnsiTheme="minorEastAsia" w:hint="eastAsia"/>
        </w:rPr>
        <w:t>業者</w:t>
      </w:r>
    </w:p>
    <w:p w14:paraId="50EC65F9" w14:textId="77777777" w:rsidR="00F97B3B" w:rsidRDefault="00F97B3B" w:rsidP="009573FE">
      <w:pPr>
        <w:spacing w:line="360" w:lineRule="auto"/>
        <w:ind w:right="908" w:firstLineChars="1434" w:firstLine="3459"/>
        <w:rPr>
          <w:rFonts w:asciiTheme="minorEastAsia" w:hAnsiTheme="minorEastAsia"/>
        </w:rPr>
      </w:pPr>
      <w:r w:rsidRPr="004E6892">
        <w:rPr>
          <w:rFonts w:asciiTheme="minorEastAsia" w:hAnsiTheme="minorEastAsia" w:hint="eastAsia"/>
          <w:spacing w:val="10"/>
          <w:kern w:val="0"/>
          <w:fitText w:val="1589" w:id="1794393602"/>
        </w:rPr>
        <w:t>住所又は所在</w:t>
      </w:r>
      <w:r w:rsidRPr="004E6892">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4E6892">
        <w:rPr>
          <w:rFonts w:asciiTheme="minorEastAsia" w:hAnsiTheme="minorEastAsia" w:hint="eastAsia"/>
          <w:spacing w:val="33"/>
          <w:kern w:val="0"/>
          <w:fitText w:val="1589" w:id="1794393600"/>
        </w:rPr>
        <w:t>商号又は名</w:t>
      </w:r>
      <w:r w:rsidRPr="004E6892">
        <w:rPr>
          <w:rFonts w:asciiTheme="minorEastAsia" w:hAnsiTheme="minorEastAsia" w:hint="eastAsia"/>
          <w:kern w:val="0"/>
          <w:fitText w:val="1589" w:id="1794393600"/>
        </w:rPr>
        <w:t>称</w:t>
      </w:r>
    </w:p>
    <w:p w14:paraId="5A2CBF1B" w14:textId="1E3DB582" w:rsidR="00F97B3B" w:rsidRDefault="000E67ED" w:rsidP="009573FE">
      <w:pPr>
        <w:spacing w:line="360" w:lineRule="auto"/>
        <w:ind w:right="-2" w:firstLineChars="981" w:firstLine="3485"/>
        <w:rPr>
          <w:rFonts w:asciiTheme="minorEastAsia" w:hAnsiTheme="minorEastAsia"/>
          <w:kern w:val="0"/>
        </w:rPr>
      </w:pPr>
      <w:r w:rsidRPr="004E6892">
        <w:rPr>
          <w:rFonts w:asciiTheme="minorEastAsia" w:hAnsiTheme="minorEastAsia" w:hint="eastAsia"/>
          <w:spacing w:val="67"/>
          <w:kern w:val="0"/>
          <w:fitText w:val="1589" w:id="1794393601"/>
        </w:rPr>
        <w:t>代表者氏</w:t>
      </w:r>
      <w:r w:rsidRPr="004E6892">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4068FE2A" w14:textId="7E1159F0" w:rsidR="004E6892" w:rsidRDefault="004E6892" w:rsidP="009573FE">
      <w:pPr>
        <w:spacing w:line="360" w:lineRule="auto"/>
        <w:ind w:right="-2" w:firstLineChars="981" w:firstLine="2170"/>
        <w:rPr>
          <w:rFonts w:asciiTheme="minorEastAsia" w:hAnsiTheme="minorEastAsia"/>
          <w:kern w:val="0"/>
        </w:rPr>
      </w:pPr>
      <w:r>
        <w:rPr>
          <w:rFonts w:asciiTheme="minorEastAsia" w:hAnsiTheme="minorEastAsia" w:hint="eastAsia"/>
          <w:kern w:val="0"/>
        </w:rPr>
        <w:t xml:space="preserve">　　　　　（協力会社）※　</w:t>
      </w:r>
      <w:r w:rsidR="006B6EE4">
        <w:rPr>
          <w:rFonts w:asciiTheme="minorEastAsia" w:hAnsiTheme="minorEastAsia" w:hint="eastAsia"/>
          <w:kern w:val="0"/>
        </w:rPr>
        <w:t>どの業務を担う業者であるか記載</w:t>
      </w:r>
    </w:p>
    <w:p w14:paraId="0F1762D4" w14:textId="2839B572" w:rsidR="004E6892" w:rsidRDefault="004E6892" w:rsidP="004E6892">
      <w:pPr>
        <w:spacing w:line="360" w:lineRule="auto"/>
        <w:ind w:right="908" w:firstLineChars="1434" w:firstLine="3172"/>
        <w:rPr>
          <w:rFonts w:asciiTheme="minorEastAsia" w:hAnsiTheme="minorEastAsia"/>
        </w:rPr>
      </w:pPr>
      <w:r>
        <w:rPr>
          <w:rFonts w:asciiTheme="minorEastAsia" w:hAnsiTheme="minorEastAsia" w:hint="eastAsia"/>
          <w:kern w:val="0"/>
        </w:rPr>
        <w:t xml:space="preserve">　</w:t>
      </w:r>
      <w:r w:rsidRPr="004E6892">
        <w:rPr>
          <w:rFonts w:asciiTheme="minorEastAsia" w:hAnsiTheme="minorEastAsia" w:hint="eastAsia"/>
          <w:spacing w:val="10"/>
          <w:kern w:val="0"/>
          <w:fitText w:val="1589" w:id="-1306317568"/>
        </w:rPr>
        <w:t>住所又は所在</w:t>
      </w:r>
      <w:r w:rsidRPr="004E6892">
        <w:rPr>
          <w:rFonts w:asciiTheme="minorEastAsia" w:hAnsiTheme="minorEastAsia" w:hint="eastAsia"/>
          <w:kern w:val="0"/>
          <w:fitText w:val="1589" w:id="-1306317568"/>
        </w:rPr>
        <w:t>地</w:t>
      </w:r>
    </w:p>
    <w:p w14:paraId="0F371771" w14:textId="77777777" w:rsidR="004E6892" w:rsidRDefault="004E6892" w:rsidP="004E6892">
      <w:pPr>
        <w:spacing w:line="360" w:lineRule="auto"/>
        <w:ind w:right="908" w:firstLineChars="1209" w:firstLine="3472"/>
        <w:rPr>
          <w:rFonts w:asciiTheme="minorEastAsia" w:hAnsiTheme="minorEastAsia"/>
        </w:rPr>
      </w:pPr>
      <w:r w:rsidRPr="004E6892">
        <w:rPr>
          <w:rFonts w:asciiTheme="minorEastAsia" w:hAnsiTheme="minorEastAsia" w:hint="eastAsia"/>
          <w:spacing w:val="33"/>
          <w:kern w:val="0"/>
          <w:fitText w:val="1589" w:id="-1306317567"/>
        </w:rPr>
        <w:t>商号又は名</w:t>
      </w:r>
      <w:r w:rsidRPr="004E6892">
        <w:rPr>
          <w:rFonts w:asciiTheme="minorEastAsia" w:hAnsiTheme="minorEastAsia" w:hint="eastAsia"/>
          <w:kern w:val="0"/>
          <w:fitText w:val="1589" w:id="-1306317567"/>
        </w:rPr>
        <w:t>称</w:t>
      </w:r>
    </w:p>
    <w:p w14:paraId="4F8AF4E9" w14:textId="77777777" w:rsidR="004E6892" w:rsidRDefault="004E6892" w:rsidP="004E6892">
      <w:pPr>
        <w:spacing w:line="360" w:lineRule="auto"/>
        <w:ind w:right="-2" w:firstLineChars="981" w:firstLine="3485"/>
        <w:rPr>
          <w:rFonts w:asciiTheme="minorEastAsia" w:hAnsiTheme="minorEastAsia"/>
          <w:kern w:val="0"/>
        </w:rPr>
      </w:pPr>
      <w:r w:rsidRPr="004E6892">
        <w:rPr>
          <w:rFonts w:asciiTheme="minorEastAsia" w:hAnsiTheme="minorEastAsia" w:hint="eastAsia"/>
          <w:spacing w:val="67"/>
          <w:kern w:val="0"/>
          <w:fitText w:val="1589" w:id="-1306317566"/>
        </w:rPr>
        <w:t>代表者氏</w:t>
      </w:r>
      <w:r w:rsidRPr="004E6892">
        <w:rPr>
          <w:rFonts w:asciiTheme="minorEastAsia" w:hAnsiTheme="minorEastAsia" w:hint="eastAsia"/>
          <w:spacing w:val="1"/>
          <w:kern w:val="0"/>
          <w:fitText w:val="1589" w:id="-1306317566"/>
        </w:rPr>
        <w:t>名</w:t>
      </w:r>
      <w:r>
        <w:rPr>
          <w:rFonts w:asciiTheme="minorEastAsia" w:hAnsiTheme="minorEastAsia" w:hint="eastAsia"/>
          <w:kern w:val="0"/>
        </w:rPr>
        <w:t xml:space="preserve">　　　　　　　　　　　　　　　印</w:t>
      </w:r>
    </w:p>
    <w:p w14:paraId="4D656C32" w14:textId="6C06CF97" w:rsidR="000E67ED" w:rsidRDefault="000E67ED" w:rsidP="000E67ED">
      <w:pPr>
        <w:ind w:right="-2"/>
        <w:rPr>
          <w:rFonts w:asciiTheme="minorEastAsia" w:hAnsiTheme="minorEastAsia"/>
          <w:kern w:val="0"/>
        </w:rPr>
      </w:pPr>
    </w:p>
    <w:p w14:paraId="73664C2F" w14:textId="302D1051" w:rsidR="009573FE" w:rsidRDefault="000E67ED" w:rsidP="009573FE">
      <w:pPr>
        <w:ind w:firstLineChars="100" w:firstLine="221"/>
        <w:rPr>
          <w:rFonts w:asciiTheme="minorEastAsia" w:hAnsiTheme="minorEastAsia"/>
          <w:kern w:val="0"/>
        </w:rPr>
      </w:pPr>
      <w:r>
        <w:rPr>
          <w:rFonts w:asciiTheme="minorEastAsia" w:hAnsiTheme="minorEastAsia" w:hint="eastAsia"/>
          <w:kern w:val="0"/>
        </w:rPr>
        <w:t>鳥取県西部広域行政管理組合が発注する</w:t>
      </w:r>
      <w:r w:rsidR="00A17740" w:rsidRPr="00A17740">
        <w:rPr>
          <w:rFonts w:asciiTheme="minorEastAsia" w:hAnsiTheme="minorEastAsia" w:hint="eastAsia"/>
          <w:kern w:val="0"/>
        </w:rPr>
        <w:t>鳥取県政広域行政管理組合イントラ系ネットワーク構築及び仮想基盤機器等賃貸借</w:t>
      </w:r>
      <w:r w:rsidR="00A17740">
        <w:rPr>
          <w:rFonts w:asciiTheme="minorEastAsia" w:hAnsiTheme="minorEastAsia" w:hint="eastAsia"/>
          <w:kern w:val="0"/>
        </w:rPr>
        <w:t>業務</w:t>
      </w:r>
      <w:r>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Pr>
          <w:rFonts w:asciiTheme="minorEastAsia" w:hAnsiTheme="minorEastAsia" w:hint="eastAsia"/>
          <w:kern w:val="0"/>
        </w:rPr>
        <w:t>。</w:t>
      </w:r>
    </w:p>
    <w:p w14:paraId="2FA555A0" w14:textId="126791D8" w:rsidR="000E67ED" w:rsidRDefault="000E67ED" w:rsidP="009573FE">
      <w:pPr>
        <w:ind w:firstLineChars="100" w:firstLine="221"/>
        <w:rPr>
          <w:rFonts w:asciiTheme="minorEastAsia" w:hAnsiTheme="minorEastAsia"/>
          <w:kern w:val="0"/>
        </w:rPr>
      </w:pPr>
      <w:r>
        <w:rPr>
          <w:rFonts w:asciiTheme="minorEastAsia" w:hAnsiTheme="minorEastAsia" w:hint="eastAsia"/>
          <w:kern w:val="0"/>
        </w:rPr>
        <w:t>なお、</w:t>
      </w:r>
      <w:r w:rsidR="00FF0C5E">
        <w:rPr>
          <w:rFonts w:asciiTheme="minorEastAsia" w:hAnsiTheme="minorEastAsia" w:hint="eastAsia"/>
          <w:kern w:val="0"/>
        </w:rPr>
        <w:t>次</w:t>
      </w:r>
      <w:r w:rsidR="004A5784">
        <w:rPr>
          <w:rFonts w:asciiTheme="minorEastAsia" w:hAnsiTheme="minorEastAsia" w:hint="eastAsia"/>
          <w:kern w:val="0"/>
        </w:rPr>
        <w:t>の</w:t>
      </w:r>
      <w:r w:rsidR="00A17740">
        <w:rPr>
          <w:rFonts w:asciiTheme="minorEastAsia" w:hAnsiTheme="minorEastAsia" w:hint="eastAsia"/>
          <w:kern w:val="0"/>
        </w:rPr>
        <w:t>参加資格</w:t>
      </w:r>
      <w:r w:rsidR="00FF0C5E">
        <w:rPr>
          <w:rFonts w:asciiTheme="minorEastAsia" w:hAnsiTheme="minorEastAsia" w:hint="eastAsia"/>
          <w:kern w:val="0"/>
        </w:rPr>
        <w:t>を満たすこと</w:t>
      </w:r>
      <w:r>
        <w:rPr>
          <w:rFonts w:asciiTheme="minorEastAsia" w:hAnsiTheme="minorEastAsia" w:hint="eastAsia"/>
          <w:kern w:val="0"/>
        </w:rPr>
        <w:t>及び</w:t>
      </w:r>
      <w:r w:rsidR="00FF0C5E">
        <w:rPr>
          <w:rFonts w:asciiTheme="minorEastAsia" w:hAnsiTheme="minorEastAsia" w:hint="eastAsia"/>
          <w:kern w:val="0"/>
        </w:rPr>
        <w:t>提出</w:t>
      </w:r>
      <w:r>
        <w:rPr>
          <w:rFonts w:asciiTheme="minorEastAsia" w:hAnsiTheme="minorEastAsia" w:hint="eastAsia"/>
          <w:kern w:val="0"/>
        </w:rPr>
        <w:t>書類は全て事実と相違ないことを</w:t>
      </w:r>
      <w:r w:rsidR="007E575C">
        <w:rPr>
          <w:rFonts w:asciiTheme="minorEastAsia" w:hAnsiTheme="minorEastAsia" w:hint="eastAsia"/>
          <w:kern w:val="0"/>
        </w:rPr>
        <w:t>誓約</w:t>
      </w:r>
      <w:r>
        <w:rPr>
          <w:rFonts w:asciiTheme="minorEastAsia" w:hAnsiTheme="minorEastAsia" w:hint="eastAsia"/>
          <w:kern w:val="0"/>
        </w:rPr>
        <w:t>します。</w:t>
      </w:r>
    </w:p>
    <w:p w14:paraId="49003E9E" w14:textId="77777777" w:rsidR="00A17740" w:rsidRDefault="00A17740" w:rsidP="00A17740">
      <w:pPr>
        <w:ind w:firstLineChars="100" w:firstLine="221"/>
        <w:rPr>
          <w:rFonts w:asciiTheme="minorEastAsia" w:hAnsiTheme="minorEastAsia"/>
          <w:kern w:val="0"/>
        </w:rPr>
      </w:pPr>
      <w:r>
        <w:rPr>
          <w:rFonts w:asciiTheme="minorEastAsia" w:hAnsiTheme="minorEastAsia" w:hint="eastAsia"/>
          <w:kern w:val="0"/>
        </w:rPr>
        <w:t>【参加資格】</w:t>
      </w:r>
    </w:p>
    <w:p w14:paraId="55E19C54" w14:textId="0E074C21" w:rsidR="00A17740" w:rsidRDefault="00A17740" w:rsidP="00A17740">
      <w:pPr>
        <w:ind w:firstLineChars="100" w:firstLine="221"/>
        <w:rPr>
          <w:rFonts w:asciiTheme="minorEastAsia" w:hAnsiTheme="minorEastAsia"/>
          <w:kern w:val="0"/>
        </w:rPr>
      </w:pPr>
      <w:r>
        <w:rPr>
          <w:rFonts w:asciiTheme="minorEastAsia" w:hAnsiTheme="minorEastAsia" w:hint="eastAsia"/>
          <w:kern w:val="0"/>
        </w:rPr>
        <w:t>・1者で参加する場合次の⑴～⑻すべてを満たすこと</w:t>
      </w:r>
    </w:p>
    <w:p w14:paraId="15651F27" w14:textId="296F08D2" w:rsidR="00A17740" w:rsidRDefault="00A17740" w:rsidP="00A17740">
      <w:pPr>
        <w:ind w:leftChars="100" w:left="221"/>
        <w:rPr>
          <w:rFonts w:asciiTheme="minorEastAsia" w:hAnsiTheme="minorEastAsia"/>
          <w:kern w:val="0"/>
        </w:rPr>
      </w:pPr>
      <w:r>
        <w:rPr>
          <w:rFonts w:asciiTheme="minorEastAsia" w:hAnsiTheme="minorEastAsia" w:hint="eastAsia"/>
          <w:kern w:val="0"/>
        </w:rPr>
        <w:t>・</w:t>
      </w:r>
      <w:r w:rsidRPr="00A17740">
        <w:rPr>
          <w:rFonts w:asciiTheme="minorEastAsia" w:hAnsiTheme="minorEastAsia" w:hint="eastAsia"/>
          <w:kern w:val="0"/>
        </w:rPr>
        <w:t>複数者で参加する場合</w:t>
      </w:r>
      <w:r>
        <w:rPr>
          <w:rFonts w:asciiTheme="minorEastAsia" w:hAnsiTheme="minorEastAsia" w:hint="eastAsia"/>
          <w:kern w:val="0"/>
        </w:rPr>
        <w:t>、</w:t>
      </w:r>
      <w:r w:rsidRPr="00A17740">
        <w:rPr>
          <w:rFonts w:asciiTheme="minorEastAsia" w:hAnsiTheme="minorEastAsia" w:hint="eastAsia"/>
          <w:kern w:val="0"/>
        </w:rPr>
        <w:t>全ての者が次の⑴及び⑶～⑺までを満たし</w:t>
      </w:r>
      <w:r>
        <w:rPr>
          <w:rFonts w:asciiTheme="minorEastAsia" w:hAnsiTheme="minorEastAsia" w:hint="eastAsia"/>
          <w:kern w:val="0"/>
        </w:rPr>
        <w:t>、保守管理業務を担う予定の者が</w:t>
      </w:r>
      <w:r w:rsidRPr="00A17740">
        <w:rPr>
          <w:rFonts w:asciiTheme="minorEastAsia" w:hAnsiTheme="minorEastAsia" w:hint="eastAsia"/>
          <w:kern w:val="0"/>
        </w:rPr>
        <w:t>⑵及び⑻</w:t>
      </w:r>
      <w:r>
        <w:rPr>
          <w:rFonts w:asciiTheme="minorEastAsia" w:hAnsiTheme="minorEastAsia" w:hint="eastAsia"/>
          <w:kern w:val="0"/>
        </w:rPr>
        <w:t>を満たしていること。</w:t>
      </w:r>
    </w:p>
    <w:p w14:paraId="252F1996" w14:textId="308B1CF8" w:rsidR="00A17740" w:rsidRPr="00A17740" w:rsidRDefault="00A17740" w:rsidP="00A17740">
      <w:pPr>
        <w:ind w:leftChars="700" w:left="1770" w:hangingChars="100" w:hanging="221"/>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659264" behindDoc="0" locked="0" layoutInCell="1" allowOverlap="1" wp14:anchorId="63E32285" wp14:editId="4B195BCC">
                <wp:simplePos x="0" y="0"/>
                <wp:positionH relativeFrom="column">
                  <wp:posOffset>45868</wp:posOffset>
                </wp:positionH>
                <wp:positionV relativeFrom="paragraph">
                  <wp:posOffset>140453</wp:posOffset>
                </wp:positionV>
                <wp:extent cx="6007395" cy="2636875"/>
                <wp:effectExtent l="0" t="0" r="12700" b="11430"/>
                <wp:wrapNone/>
                <wp:docPr id="1" name="正方形/長方形 1"/>
                <wp:cNvGraphicFramePr/>
                <a:graphic xmlns:a="http://schemas.openxmlformats.org/drawingml/2006/main">
                  <a:graphicData uri="http://schemas.microsoft.com/office/word/2010/wordprocessingShape">
                    <wps:wsp>
                      <wps:cNvSpPr/>
                      <wps:spPr>
                        <a:xfrm>
                          <a:off x="0" y="0"/>
                          <a:ext cx="6007395" cy="2636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CC443" id="正方形/長方形 1" o:spid="_x0000_s1026" style="position:absolute;left:0;text-align:left;margin-left:3.6pt;margin-top:11.05pt;width:473pt;height:20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" filled="f" strokecolor="black [3213]" strokeweight=".25pt"/>
            </w:pict>
          </mc:Fallback>
        </mc:AlternateContent>
      </w:r>
    </w:p>
    <w:p w14:paraId="4AA93520" w14:textId="77777777" w:rsidR="00A17740" w:rsidRPr="00A17740" w:rsidRDefault="00A17740" w:rsidP="00A17740">
      <w:pPr>
        <w:ind w:firstLineChars="100" w:firstLine="221"/>
        <w:rPr>
          <w:rFonts w:asciiTheme="minorEastAsia" w:hAnsiTheme="minorEastAsia"/>
          <w:kern w:val="0"/>
        </w:rPr>
      </w:pPr>
      <w:r w:rsidRPr="00A17740">
        <w:rPr>
          <w:rFonts w:asciiTheme="minorEastAsia" w:hAnsiTheme="minorEastAsia" w:hint="eastAsia"/>
          <w:kern w:val="0"/>
        </w:rPr>
        <w:t>⑴　地方自治法施行令（昭和</w:t>
      </w:r>
      <w:r w:rsidRPr="00A17740">
        <w:rPr>
          <w:rFonts w:asciiTheme="minorEastAsia" w:hAnsiTheme="minorEastAsia"/>
          <w:kern w:val="0"/>
        </w:rPr>
        <w:t>22</w:t>
      </w:r>
      <w:r w:rsidRPr="00A17740">
        <w:rPr>
          <w:rFonts w:asciiTheme="minorEastAsia" w:hAnsiTheme="minorEastAsia" w:hint="eastAsia"/>
          <w:kern w:val="0"/>
        </w:rPr>
        <w:t>年政令第</w:t>
      </w:r>
      <w:r w:rsidRPr="00A17740">
        <w:rPr>
          <w:rFonts w:asciiTheme="minorEastAsia" w:hAnsiTheme="minorEastAsia"/>
          <w:kern w:val="0"/>
        </w:rPr>
        <w:t>16</w:t>
      </w:r>
      <w:r w:rsidRPr="00A17740">
        <w:rPr>
          <w:rFonts w:asciiTheme="minorEastAsia" w:hAnsiTheme="minorEastAsia" w:hint="eastAsia"/>
          <w:kern w:val="0"/>
        </w:rPr>
        <w:t>号）第</w:t>
      </w:r>
      <w:r w:rsidRPr="00A17740">
        <w:rPr>
          <w:rFonts w:asciiTheme="minorEastAsia" w:hAnsiTheme="minorEastAsia"/>
          <w:kern w:val="0"/>
        </w:rPr>
        <w:t>167</w:t>
      </w:r>
      <w:r w:rsidRPr="00A17740">
        <w:rPr>
          <w:rFonts w:asciiTheme="minorEastAsia" w:hAnsiTheme="minorEastAsia" w:hint="eastAsia"/>
          <w:kern w:val="0"/>
        </w:rPr>
        <w:t>条の４の規定に該当しないこと。</w:t>
      </w:r>
    </w:p>
    <w:p w14:paraId="5867E7D0" w14:textId="77777777" w:rsidR="00A17740" w:rsidRPr="00A17740" w:rsidRDefault="00A17740" w:rsidP="00A17740">
      <w:pPr>
        <w:ind w:firstLineChars="100" w:firstLine="221"/>
        <w:rPr>
          <w:rFonts w:asciiTheme="minorEastAsia" w:hAnsiTheme="minorEastAsia"/>
          <w:kern w:val="0"/>
        </w:rPr>
      </w:pPr>
      <w:r w:rsidRPr="00A17740">
        <w:rPr>
          <w:rFonts w:asciiTheme="minorEastAsia" w:hAnsiTheme="minorEastAsia" w:hint="eastAsia"/>
          <w:kern w:val="0"/>
        </w:rPr>
        <w:t>⑵　本組合の構成市町村のいずれかにおいて入札参加資格者名簿に登録されていること。</w:t>
      </w:r>
    </w:p>
    <w:p w14:paraId="2534F294" w14:textId="77777777" w:rsidR="00A17740" w:rsidRPr="00A17740" w:rsidRDefault="00A17740" w:rsidP="00A17740">
      <w:pPr>
        <w:ind w:firstLineChars="100" w:firstLine="221"/>
        <w:rPr>
          <w:rFonts w:asciiTheme="minorEastAsia" w:hAnsiTheme="minorEastAsia"/>
          <w:kern w:val="0"/>
        </w:rPr>
      </w:pPr>
      <w:r w:rsidRPr="00A17740">
        <w:rPr>
          <w:rFonts w:asciiTheme="minorEastAsia" w:hAnsiTheme="minorEastAsia" w:hint="eastAsia"/>
          <w:kern w:val="0"/>
        </w:rPr>
        <w:t>⑶　本組合から指名停止措置を受けていないこと。</w:t>
      </w:r>
    </w:p>
    <w:p w14:paraId="7B4ACD56" w14:textId="234067CE" w:rsidR="00A17740" w:rsidRPr="00A17740" w:rsidRDefault="00A17740" w:rsidP="00A17740">
      <w:pPr>
        <w:ind w:leftChars="100" w:left="663" w:hangingChars="200" w:hanging="442"/>
        <w:rPr>
          <w:rFonts w:asciiTheme="minorEastAsia" w:hAnsiTheme="minorEastAsia"/>
          <w:kern w:val="0"/>
        </w:rPr>
      </w:pPr>
      <w:r w:rsidRPr="00A17740">
        <w:rPr>
          <w:rFonts w:asciiTheme="minorEastAsia" w:hAnsiTheme="minorEastAsia" w:hint="eastAsia"/>
          <w:kern w:val="0"/>
        </w:rPr>
        <w:t>⑷</w:t>
      </w:r>
      <w:r>
        <w:rPr>
          <w:rFonts w:asciiTheme="minorEastAsia" w:hAnsiTheme="minorEastAsia" w:hint="eastAsia"/>
          <w:kern w:val="0"/>
        </w:rPr>
        <w:t xml:space="preserve">　</w:t>
      </w:r>
      <w:r w:rsidRPr="00A17740">
        <w:rPr>
          <w:rFonts w:asciiTheme="minorEastAsia" w:hAnsiTheme="minorEastAsia" w:hint="eastAsia"/>
          <w:kern w:val="0"/>
        </w:rPr>
        <w:t>暴力団員による不当な行為の防止等に関する法律（平成３年法律第</w:t>
      </w:r>
      <w:r w:rsidRPr="00A17740">
        <w:rPr>
          <w:rFonts w:asciiTheme="minorEastAsia" w:hAnsiTheme="minorEastAsia"/>
          <w:kern w:val="0"/>
        </w:rPr>
        <w:t>77</w:t>
      </w:r>
      <w:r w:rsidRPr="00A17740">
        <w:rPr>
          <w:rFonts w:asciiTheme="minorEastAsia" w:hAnsiTheme="minorEastAsia" w:hint="eastAsia"/>
          <w:kern w:val="0"/>
        </w:rPr>
        <w:t>号）第２条第２号に規定する暴力団（以下「暴力団」という。）でないこと。</w:t>
      </w:r>
      <w:r w:rsidRPr="00A17740">
        <w:rPr>
          <w:rFonts w:asciiTheme="minorEastAsia" w:hAnsiTheme="minorEastAsia"/>
          <w:kern w:val="0"/>
        </w:rPr>
        <w:t xml:space="preserve"> </w:t>
      </w:r>
    </w:p>
    <w:p w14:paraId="7FB45792" w14:textId="0867C75F" w:rsidR="00A17740" w:rsidRPr="00A17740" w:rsidRDefault="00A17740" w:rsidP="00A17740">
      <w:pPr>
        <w:ind w:leftChars="100" w:left="442" w:hangingChars="100" w:hanging="221"/>
        <w:rPr>
          <w:rFonts w:asciiTheme="minorEastAsia" w:hAnsiTheme="minorEastAsia"/>
          <w:kern w:val="0"/>
        </w:rPr>
      </w:pPr>
      <w:r w:rsidRPr="00A17740">
        <w:rPr>
          <w:rFonts w:asciiTheme="minorEastAsia" w:hAnsiTheme="minorEastAsia" w:hint="eastAsia"/>
          <w:kern w:val="0"/>
        </w:rPr>
        <w:t>⑸</w:t>
      </w:r>
      <w:r>
        <w:rPr>
          <w:rFonts w:asciiTheme="minorEastAsia" w:hAnsiTheme="minorEastAsia" w:hint="eastAsia"/>
          <w:kern w:val="0"/>
        </w:rPr>
        <w:t xml:space="preserve">　</w:t>
      </w:r>
      <w:r w:rsidRPr="00A17740">
        <w:rPr>
          <w:rFonts w:asciiTheme="minorEastAsia" w:hAnsiTheme="minorEastAsia" w:hint="eastAsia"/>
          <w:kern w:val="0"/>
        </w:rPr>
        <w:t>暴力団員による不当な行為の防止等に関する法律第２条第６号に規定する暴力団員（以下「暴力団員」という。）又は暴力団若しくは暴力団員と密接な関係を有する者を経営に関与させていないこと。</w:t>
      </w:r>
      <w:r w:rsidRPr="00A17740">
        <w:rPr>
          <w:rFonts w:asciiTheme="minorEastAsia" w:hAnsiTheme="minorEastAsia"/>
          <w:kern w:val="0"/>
        </w:rPr>
        <w:t xml:space="preserve"> </w:t>
      </w:r>
    </w:p>
    <w:p w14:paraId="44907BA4" w14:textId="77777777" w:rsidR="00A17740" w:rsidRPr="00A17740" w:rsidRDefault="00A17740" w:rsidP="00A17740">
      <w:pPr>
        <w:ind w:firstLineChars="100" w:firstLine="221"/>
        <w:rPr>
          <w:rFonts w:asciiTheme="minorEastAsia" w:hAnsiTheme="minorEastAsia"/>
          <w:kern w:val="0"/>
        </w:rPr>
      </w:pPr>
      <w:r w:rsidRPr="00A17740">
        <w:rPr>
          <w:rFonts w:asciiTheme="minorEastAsia" w:hAnsiTheme="minorEastAsia" w:hint="eastAsia"/>
          <w:kern w:val="0"/>
        </w:rPr>
        <w:t>⑹</w:t>
      </w:r>
      <w:r w:rsidRPr="00A17740">
        <w:rPr>
          <w:rFonts w:asciiTheme="minorEastAsia" w:hAnsiTheme="minorEastAsia"/>
          <w:kern w:val="0"/>
        </w:rPr>
        <w:t xml:space="preserve">  </w:t>
      </w:r>
      <w:r w:rsidRPr="00A17740">
        <w:rPr>
          <w:rFonts w:asciiTheme="minorEastAsia" w:hAnsiTheme="minorEastAsia" w:hint="eastAsia"/>
          <w:kern w:val="0"/>
        </w:rPr>
        <w:t>破産法（平成</w:t>
      </w:r>
      <w:r w:rsidRPr="00A17740">
        <w:rPr>
          <w:rFonts w:asciiTheme="minorEastAsia" w:hAnsiTheme="minorEastAsia"/>
          <w:kern w:val="0"/>
        </w:rPr>
        <w:t>16</w:t>
      </w:r>
      <w:r w:rsidRPr="00A17740">
        <w:rPr>
          <w:rFonts w:asciiTheme="minorEastAsia" w:hAnsiTheme="minorEastAsia" w:hint="eastAsia"/>
          <w:kern w:val="0"/>
        </w:rPr>
        <w:t>年法律第</w:t>
      </w:r>
      <w:r w:rsidRPr="00A17740">
        <w:rPr>
          <w:rFonts w:asciiTheme="minorEastAsia" w:hAnsiTheme="minorEastAsia"/>
          <w:kern w:val="0"/>
        </w:rPr>
        <w:t>75</w:t>
      </w:r>
      <w:r w:rsidRPr="00A17740">
        <w:rPr>
          <w:rFonts w:asciiTheme="minorEastAsia" w:hAnsiTheme="minorEastAsia" w:hint="eastAsia"/>
          <w:kern w:val="0"/>
        </w:rPr>
        <w:t>号）に基づく破産手続中の事業者でないこと。</w:t>
      </w:r>
      <w:r w:rsidRPr="00A17740">
        <w:rPr>
          <w:rFonts w:asciiTheme="minorEastAsia" w:hAnsiTheme="minorEastAsia"/>
          <w:kern w:val="0"/>
        </w:rPr>
        <w:t xml:space="preserve"> </w:t>
      </w:r>
    </w:p>
    <w:p w14:paraId="75E4294D" w14:textId="77777777" w:rsidR="00A17740" w:rsidRPr="00A17740" w:rsidRDefault="00A17740" w:rsidP="00A17740">
      <w:pPr>
        <w:ind w:leftChars="100" w:left="442" w:hangingChars="100" w:hanging="221"/>
        <w:rPr>
          <w:rFonts w:asciiTheme="minorEastAsia" w:hAnsiTheme="minorEastAsia"/>
          <w:kern w:val="0"/>
        </w:rPr>
      </w:pPr>
      <w:r w:rsidRPr="00A17740">
        <w:rPr>
          <w:rFonts w:asciiTheme="minorEastAsia" w:hAnsiTheme="minorEastAsia" w:hint="eastAsia"/>
          <w:kern w:val="0"/>
        </w:rPr>
        <w:t>⑺</w:t>
      </w:r>
      <w:r w:rsidRPr="00A17740">
        <w:rPr>
          <w:rFonts w:asciiTheme="minorEastAsia" w:hAnsiTheme="minorEastAsia"/>
          <w:kern w:val="0"/>
        </w:rPr>
        <w:t xml:space="preserve">  </w:t>
      </w:r>
      <w:r w:rsidRPr="00A17740">
        <w:rPr>
          <w:rFonts w:asciiTheme="minorEastAsia" w:hAnsiTheme="minorEastAsia" w:hint="eastAsia"/>
          <w:kern w:val="0"/>
        </w:rPr>
        <w:t>民事再生法（平成</w:t>
      </w:r>
      <w:r w:rsidRPr="00A17740">
        <w:rPr>
          <w:rFonts w:asciiTheme="minorEastAsia" w:hAnsiTheme="minorEastAsia"/>
          <w:kern w:val="0"/>
        </w:rPr>
        <w:t>11</w:t>
      </w:r>
      <w:r w:rsidRPr="00A17740">
        <w:rPr>
          <w:rFonts w:asciiTheme="minorEastAsia" w:hAnsiTheme="minorEastAsia" w:hint="eastAsia"/>
          <w:kern w:val="0"/>
        </w:rPr>
        <w:t>年法律第</w:t>
      </w:r>
      <w:r w:rsidRPr="00A17740">
        <w:rPr>
          <w:rFonts w:asciiTheme="minorEastAsia" w:hAnsiTheme="minorEastAsia"/>
          <w:kern w:val="0"/>
        </w:rPr>
        <w:t>225</w:t>
      </w:r>
      <w:r w:rsidRPr="00A17740">
        <w:rPr>
          <w:rFonts w:asciiTheme="minorEastAsia" w:hAnsiTheme="minorEastAsia" w:hint="eastAsia"/>
          <w:kern w:val="0"/>
        </w:rPr>
        <w:t>号）に基づく再生手続中又は会社更生法（平成</w:t>
      </w:r>
      <w:r w:rsidRPr="00A17740">
        <w:rPr>
          <w:rFonts w:asciiTheme="minorEastAsia" w:hAnsiTheme="minorEastAsia"/>
          <w:kern w:val="0"/>
        </w:rPr>
        <w:t>14</w:t>
      </w:r>
      <w:r w:rsidRPr="00A17740">
        <w:rPr>
          <w:rFonts w:asciiTheme="minorEastAsia" w:hAnsiTheme="minorEastAsia" w:hint="eastAsia"/>
          <w:kern w:val="0"/>
        </w:rPr>
        <w:t>年法律第</w:t>
      </w:r>
      <w:r w:rsidRPr="00A17740">
        <w:rPr>
          <w:rFonts w:asciiTheme="minorEastAsia" w:hAnsiTheme="minorEastAsia"/>
          <w:kern w:val="0"/>
        </w:rPr>
        <w:t>154</w:t>
      </w:r>
      <w:r w:rsidRPr="00A17740">
        <w:rPr>
          <w:rFonts w:asciiTheme="minorEastAsia" w:hAnsiTheme="minorEastAsia" w:hint="eastAsia"/>
          <w:kern w:val="0"/>
        </w:rPr>
        <w:t>号）に基づく更生手続中の事業者ではないこと。</w:t>
      </w:r>
      <w:r w:rsidRPr="00A17740">
        <w:rPr>
          <w:rFonts w:asciiTheme="minorEastAsia" w:hAnsiTheme="minorEastAsia"/>
          <w:kern w:val="0"/>
        </w:rPr>
        <w:t xml:space="preserve"> </w:t>
      </w:r>
    </w:p>
    <w:p w14:paraId="3D570371" w14:textId="4D11704C" w:rsidR="00A17740" w:rsidRDefault="00A17740" w:rsidP="00A17740">
      <w:pPr>
        <w:ind w:leftChars="100" w:left="442" w:hangingChars="100" w:hanging="221"/>
        <w:rPr>
          <w:rFonts w:asciiTheme="minorEastAsia" w:hAnsiTheme="minorEastAsia"/>
          <w:kern w:val="0"/>
        </w:rPr>
      </w:pPr>
      <w:r w:rsidRPr="00A17740">
        <w:rPr>
          <w:rFonts w:asciiTheme="minorEastAsia" w:hAnsiTheme="minorEastAsia" w:hint="eastAsia"/>
          <w:kern w:val="0"/>
        </w:rPr>
        <w:t>⑻　平成</w:t>
      </w:r>
      <w:r w:rsidRPr="00A17740">
        <w:rPr>
          <w:rFonts w:asciiTheme="minorEastAsia" w:hAnsiTheme="minorEastAsia"/>
          <w:kern w:val="0"/>
        </w:rPr>
        <w:t>30</w:t>
      </w:r>
      <w:r w:rsidRPr="00A17740">
        <w:rPr>
          <w:rFonts w:asciiTheme="minorEastAsia" w:hAnsiTheme="minorEastAsia" w:hint="eastAsia"/>
          <w:kern w:val="0"/>
        </w:rPr>
        <w:t>年度以後において仮想基盤機器の導入実績及びイントラ系ネットワークの構築実績（いずれも元請に限る。）が複数あること。</w:t>
      </w:r>
    </w:p>
    <w:p w14:paraId="6A60A9D3" w14:textId="77777777" w:rsidR="00A17740" w:rsidRDefault="00A17740" w:rsidP="004A5784">
      <w:pPr>
        <w:rPr>
          <w:rFonts w:asciiTheme="minorEastAsia" w:hAnsiTheme="minorEastAsia"/>
        </w:rPr>
      </w:pPr>
    </w:p>
    <w:p w14:paraId="3E88344B" w14:textId="02149339" w:rsidR="004A5784" w:rsidRDefault="004A5784" w:rsidP="004A5784">
      <w:pPr>
        <w:rPr>
          <w:rFonts w:asciiTheme="minorEastAsia" w:hAnsiTheme="minorEastAsia"/>
        </w:rPr>
      </w:pPr>
      <w:r>
        <w:rPr>
          <w:rFonts w:asciiTheme="minorEastAsia" w:hAnsiTheme="minorEastAsia" w:hint="eastAsia"/>
        </w:rPr>
        <w:t>【添付書類】</w:t>
      </w:r>
    </w:p>
    <w:p w14:paraId="77CEE0D6" w14:textId="37A1F5EB" w:rsidR="004A5784" w:rsidRDefault="004A5784" w:rsidP="004A5784">
      <w:pPr>
        <w:ind w:leftChars="100" w:left="221"/>
        <w:rPr>
          <w:rFonts w:asciiTheme="minorEastAsia" w:hAnsiTheme="minorEastAsia"/>
        </w:rPr>
      </w:pPr>
      <w:r>
        <w:rPr>
          <w:rFonts w:asciiTheme="minorEastAsia" w:hAnsiTheme="minorEastAsia" w:hint="eastAsia"/>
        </w:rPr>
        <w:t xml:space="preserve">・　</w:t>
      </w:r>
      <w:r w:rsidR="007A1BD4" w:rsidRPr="007A1BD4">
        <w:rPr>
          <w:rFonts w:asciiTheme="minorEastAsia" w:hAnsiTheme="minorEastAsia" w:hint="eastAsia"/>
        </w:rPr>
        <w:t>役員等調書兼照会承諾書</w:t>
      </w:r>
      <w:r>
        <w:rPr>
          <w:rFonts w:asciiTheme="minorEastAsia" w:hAnsiTheme="minorEastAsia" w:hint="eastAsia"/>
        </w:rPr>
        <w:t>（様式第２号）</w:t>
      </w:r>
      <w:r w:rsidR="00A17740">
        <w:rPr>
          <w:rFonts w:asciiTheme="minorEastAsia" w:hAnsiTheme="minorEastAsia" w:hint="eastAsia"/>
        </w:rPr>
        <w:t>※入札参加資格を有していない者</w:t>
      </w:r>
    </w:p>
    <w:p w14:paraId="345F472E" w14:textId="0ECF4A8E" w:rsidR="004A5784" w:rsidRDefault="004A5784" w:rsidP="004A5784">
      <w:pPr>
        <w:ind w:leftChars="100" w:left="221"/>
        <w:rPr>
          <w:rFonts w:asciiTheme="minorEastAsia" w:hAnsiTheme="minorEastAsia"/>
        </w:rPr>
      </w:pPr>
      <w:r>
        <w:rPr>
          <w:rFonts w:asciiTheme="minorEastAsia" w:hAnsiTheme="minorEastAsia" w:hint="eastAsia"/>
        </w:rPr>
        <w:t xml:space="preserve">・　</w:t>
      </w:r>
      <w:r w:rsidR="003C0080" w:rsidRPr="003C0080">
        <w:rPr>
          <w:rFonts w:asciiTheme="minorEastAsia" w:hAnsiTheme="minorEastAsia" w:hint="eastAsia"/>
        </w:rPr>
        <w:t>会社概要調書</w:t>
      </w:r>
      <w:r>
        <w:rPr>
          <w:rFonts w:asciiTheme="minorEastAsia" w:hAnsiTheme="minorEastAsia" w:hint="eastAsia"/>
        </w:rPr>
        <w:t>（様式第３号）</w:t>
      </w:r>
    </w:p>
    <w:p w14:paraId="6AF2EDF2" w14:textId="30E04D50" w:rsidR="004A5784" w:rsidRDefault="004A5784" w:rsidP="004A5784">
      <w:pPr>
        <w:ind w:leftChars="100" w:left="221"/>
        <w:rPr>
          <w:rFonts w:asciiTheme="minorEastAsia" w:hAnsiTheme="minorEastAsia"/>
        </w:rPr>
      </w:pPr>
      <w:r>
        <w:rPr>
          <w:rFonts w:asciiTheme="minorEastAsia" w:hAnsiTheme="minorEastAsia" w:hint="eastAsia"/>
        </w:rPr>
        <w:t xml:space="preserve">・　</w:t>
      </w:r>
      <w:r w:rsidR="007A1BD4" w:rsidRPr="007A1BD4">
        <w:rPr>
          <w:rFonts w:asciiTheme="minorEastAsia" w:hAnsiTheme="minorEastAsia" w:hint="eastAsia"/>
        </w:rPr>
        <w:t>業務実績調書</w:t>
      </w:r>
      <w:r>
        <w:rPr>
          <w:rFonts w:asciiTheme="minorEastAsia" w:hAnsiTheme="minorEastAsia" w:hint="eastAsia"/>
        </w:rPr>
        <w:t>（様式第４号）</w:t>
      </w:r>
    </w:p>
    <w:p w14:paraId="11E1C681" w14:textId="77777777" w:rsidR="004E6892" w:rsidRDefault="004E6892" w:rsidP="004A5784">
      <w:pPr>
        <w:spacing w:line="240" w:lineRule="exact"/>
        <w:rPr>
          <w:rFonts w:asciiTheme="minorEastAsia" w:hAnsiTheme="minorEastAsia"/>
        </w:rPr>
      </w:pPr>
    </w:p>
    <w:p w14:paraId="3BAB5343" w14:textId="76AC3AE6" w:rsidR="000E67ED" w:rsidRPr="00FF0C5E" w:rsidRDefault="000E67ED" w:rsidP="00FF0C5E">
      <w:pPr>
        <w:ind w:leftChars="1400" w:left="3097"/>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5575AD">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C875B4">
            <w:pPr>
              <w:rPr>
                <w:rFonts w:asciiTheme="minorEastAsia" w:hAnsiTheme="minorEastAsia"/>
                <w:sz w:val="20"/>
                <w:szCs w:val="21"/>
              </w:rPr>
            </w:pPr>
          </w:p>
        </w:tc>
      </w:tr>
      <w:tr w:rsidR="000E67ED" w:rsidRPr="00FF0C5E" w14:paraId="610BEB67" w14:textId="77777777" w:rsidTr="005575AD">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C875B4">
            <w:pPr>
              <w:rPr>
                <w:rFonts w:asciiTheme="minorEastAsia" w:hAnsiTheme="minorEastAsia"/>
                <w:sz w:val="20"/>
                <w:szCs w:val="21"/>
              </w:rPr>
            </w:pPr>
          </w:p>
        </w:tc>
      </w:tr>
      <w:tr w:rsidR="000E67ED" w:rsidRPr="00FF0C5E" w14:paraId="33D7526A" w14:textId="77777777" w:rsidTr="005575AD">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C875B4">
            <w:pPr>
              <w:rPr>
                <w:rFonts w:asciiTheme="minorEastAsia" w:hAnsiTheme="minorEastAsia"/>
                <w:sz w:val="20"/>
                <w:szCs w:val="21"/>
              </w:rPr>
            </w:pPr>
          </w:p>
        </w:tc>
      </w:tr>
      <w:tr w:rsidR="000E67ED" w:rsidRPr="00FF0C5E" w14:paraId="59FFB92D" w14:textId="77777777" w:rsidTr="005575AD">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C875B4">
            <w:pPr>
              <w:rPr>
                <w:rFonts w:asciiTheme="minorEastAsia" w:hAnsiTheme="minorEastAsia"/>
                <w:sz w:val="20"/>
                <w:szCs w:val="21"/>
              </w:rPr>
            </w:pPr>
          </w:p>
        </w:tc>
      </w:tr>
      <w:tr w:rsidR="000E67ED" w:rsidRPr="00FF0C5E" w14:paraId="2A0003B7" w14:textId="77777777" w:rsidTr="005575AD">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C875B4">
            <w:pPr>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97AB" w14:textId="77777777" w:rsidR="004267FF" w:rsidRDefault="004267FF" w:rsidP="00FF3F9A">
      <w:r>
        <w:separator/>
      </w:r>
    </w:p>
  </w:endnote>
  <w:endnote w:type="continuationSeparator" w:id="0">
    <w:p w14:paraId="1A32DEF5" w14:textId="77777777" w:rsidR="004267FF" w:rsidRDefault="004267FF"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F2DA" w14:textId="77777777" w:rsidR="004267FF" w:rsidRDefault="004267FF" w:rsidP="00FF3F9A">
      <w:r>
        <w:separator/>
      </w:r>
    </w:p>
  </w:footnote>
  <w:footnote w:type="continuationSeparator" w:id="0">
    <w:p w14:paraId="596A866C" w14:textId="77777777" w:rsidR="004267FF" w:rsidRDefault="004267FF"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260F90"/>
    <w:rsid w:val="00291EAA"/>
    <w:rsid w:val="002C2356"/>
    <w:rsid w:val="002D24BA"/>
    <w:rsid w:val="002D5F4D"/>
    <w:rsid w:val="002E4AE9"/>
    <w:rsid w:val="002F2771"/>
    <w:rsid w:val="00314D4C"/>
    <w:rsid w:val="00324136"/>
    <w:rsid w:val="0034555C"/>
    <w:rsid w:val="00351456"/>
    <w:rsid w:val="00361306"/>
    <w:rsid w:val="0038733E"/>
    <w:rsid w:val="003A08FC"/>
    <w:rsid w:val="003B3A55"/>
    <w:rsid w:val="003B6C24"/>
    <w:rsid w:val="003C0080"/>
    <w:rsid w:val="003C3472"/>
    <w:rsid w:val="003C4ADE"/>
    <w:rsid w:val="00420446"/>
    <w:rsid w:val="004267FF"/>
    <w:rsid w:val="00434F63"/>
    <w:rsid w:val="0045593D"/>
    <w:rsid w:val="00480A08"/>
    <w:rsid w:val="004849A1"/>
    <w:rsid w:val="004A5784"/>
    <w:rsid w:val="004C06D2"/>
    <w:rsid w:val="004C4ABB"/>
    <w:rsid w:val="004C73D7"/>
    <w:rsid w:val="004C7CE6"/>
    <w:rsid w:val="004E61B8"/>
    <w:rsid w:val="004E6892"/>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B6EE4"/>
    <w:rsid w:val="006D3185"/>
    <w:rsid w:val="006D4384"/>
    <w:rsid w:val="006E78A9"/>
    <w:rsid w:val="006F68E9"/>
    <w:rsid w:val="00703FE7"/>
    <w:rsid w:val="00705144"/>
    <w:rsid w:val="00730905"/>
    <w:rsid w:val="0073508D"/>
    <w:rsid w:val="00755370"/>
    <w:rsid w:val="00794894"/>
    <w:rsid w:val="007A1BD4"/>
    <w:rsid w:val="007C7DF9"/>
    <w:rsid w:val="007E575C"/>
    <w:rsid w:val="007F21BF"/>
    <w:rsid w:val="00817342"/>
    <w:rsid w:val="00817B30"/>
    <w:rsid w:val="00845A9C"/>
    <w:rsid w:val="00870258"/>
    <w:rsid w:val="008B541E"/>
    <w:rsid w:val="008B6BBB"/>
    <w:rsid w:val="008C00AA"/>
    <w:rsid w:val="00924411"/>
    <w:rsid w:val="00932067"/>
    <w:rsid w:val="0094066E"/>
    <w:rsid w:val="0095442D"/>
    <w:rsid w:val="009573FE"/>
    <w:rsid w:val="009A5DB3"/>
    <w:rsid w:val="009E1A4C"/>
    <w:rsid w:val="009F4ACC"/>
    <w:rsid w:val="00A002BC"/>
    <w:rsid w:val="00A10A4C"/>
    <w:rsid w:val="00A17740"/>
    <w:rsid w:val="00A27C5E"/>
    <w:rsid w:val="00A55E33"/>
    <w:rsid w:val="00A66B39"/>
    <w:rsid w:val="00A8574C"/>
    <w:rsid w:val="00A92AEA"/>
    <w:rsid w:val="00AA0706"/>
    <w:rsid w:val="00AA17EF"/>
    <w:rsid w:val="00AD0BA6"/>
    <w:rsid w:val="00AE2146"/>
    <w:rsid w:val="00B20D40"/>
    <w:rsid w:val="00B54C6D"/>
    <w:rsid w:val="00B56E47"/>
    <w:rsid w:val="00B679AD"/>
    <w:rsid w:val="00B85A1B"/>
    <w:rsid w:val="00BA7AFE"/>
    <w:rsid w:val="00BC2C09"/>
    <w:rsid w:val="00BE5338"/>
    <w:rsid w:val="00C40FE6"/>
    <w:rsid w:val="00C56563"/>
    <w:rsid w:val="00C57B82"/>
    <w:rsid w:val="00C84C2E"/>
    <w:rsid w:val="00C875B4"/>
    <w:rsid w:val="00C91640"/>
    <w:rsid w:val="00CA5112"/>
    <w:rsid w:val="00D329E2"/>
    <w:rsid w:val="00D56EEC"/>
    <w:rsid w:val="00D61D69"/>
    <w:rsid w:val="00D64FD5"/>
    <w:rsid w:val="00DF380B"/>
    <w:rsid w:val="00DF5C0A"/>
    <w:rsid w:val="00DF689C"/>
    <w:rsid w:val="00E00CDB"/>
    <w:rsid w:val="00E01273"/>
    <w:rsid w:val="00E01962"/>
    <w:rsid w:val="00E032B7"/>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安藤　将大</cp:lastModifiedBy>
  <cp:revision>10</cp:revision>
  <cp:lastPrinted>2019-02-19T04:43:00Z</cp:lastPrinted>
  <dcterms:created xsi:type="dcterms:W3CDTF">2020-06-19T10:31:00Z</dcterms:created>
  <dcterms:modified xsi:type="dcterms:W3CDTF">2023-02-07T02:30:00Z</dcterms:modified>
</cp:coreProperties>
</file>